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65CE" w14:textId="325C4E4C" w:rsidR="0006479D" w:rsidRPr="00DB0846" w:rsidRDefault="0006479D" w:rsidP="00705F84">
      <w:pPr>
        <w:tabs>
          <w:tab w:val="left" w:pos="-1440"/>
          <w:tab w:val="left" w:pos="-720"/>
        </w:tabs>
        <w:suppressAutoHyphens/>
        <w:spacing w:line="240" w:lineRule="atLeast"/>
        <w:jc w:val="center"/>
        <w:rPr>
          <w:rFonts w:asciiTheme="minorHAnsi" w:hAnsiTheme="minorHAnsi" w:cstheme="majorBidi"/>
          <w:b/>
          <w:bCs/>
          <w:spacing w:val="-3"/>
          <w:sz w:val="26"/>
          <w:szCs w:val="26"/>
        </w:rPr>
      </w:pPr>
    </w:p>
    <w:p w14:paraId="0FFB65D0" w14:textId="7339CE0E" w:rsidR="00D509DD" w:rsidRPr="008F33B7" w:rsidRDefault="00705F84" w:rsidP="008F33B7">
      <w:pPr>
        <w:tabs>
          <w:tab w:val="left" w:pos="-1440"/>
          <w:tab w:val="left" w:pos="-720"/>
        </w:tabs>
        <w:suppressAutoHyphens/>
        <w:spacing w:line="240" w:lineRule="atLeast"/>
        <w:ind w:left="2880" w:firstLine="720"/>
        <w:jc w:val="both"/>
        <w:rPr>
          <w:rFonts w:asciiTheme="minorHAnsi" w:hAnsiTheme="minorHAnsi" w:cstheme="majorBidi"/>
          <w:b/>
          <w:bCs/>
          <w:spacing w:val="-3"/>
          <w:sz w:val="32"/>
          <w:szCs w:val="32"/>
        </w:rPr>
      </w:pPr>
      <w:r w:rsidRPr="008F33B7">
        <w:rPr>
          <w:rFonts w:asciiTheme="minorHAnsi" w:hAnsiTheme="minorHAnsi" w:cstheme="majorBidi"/>
          <w:b/>
          <w:bCs/>
          <w:spacing w:val="-3"/>
          <w:sz w:val="32"/>
          <w:szCs w:val="32"/>
        </w:rPr>
        <w:t>JOB DESCRIPTION</w:t>
      </w:r>
    </w:p>
    <w:p w14:paraId="0FFB65D1" w14:textId="77777777" w:rsidR="00D509DD" w:rsidRPr="00DB0846" w:rsidRDefault="00D509DD" w:rsidP="00705F84">
      <w:pPr>
        <w:tabs>
          <w:tab w:val="left" w:pos="-1440"/>
          <w:tab w:val="left" w:pos="-720"/>
        </w:tabs>
        <w:suppressAutoHyphens/>
        <w:spacing w:line="240" w:lineRule="atLeast"/>
        <w:jc w:val="both"/>
        <w:rPr>
          <w:rFonts w:asciiTheme="minorHAnsi" w:hAnsiTheme="minorHAnsi" w:cstheme="majorBidi"/>
          <w:b/>
          <w:bCs/>
          <w:spacing w:val="-3"/>
          <w:sz w:val="26"/>
          <w:szCs w:val="26"/>
        </w:rPr>
      </w:pPr>
    </w:p>
    <w:tbl>
      <w:tblPr>
        <w:tblW w:w="9108" w:type="dxa"/>
        <w:tblLook w:val="0000" w:firstRow="0" w:lastRow="0" w:firstColumn="0" w:lastColumn="0" w:noHBand="0" w:noVBand="0"/>
      </w:tblPr>
      <w:tblGrid>
        <w:gridCol w:w="2548"/>
        <w:gridCol w:w="6560"/>
      </w:tblGrid>
      <w:tr w:rsidR="00705F84" w:rsidRPr="00DB0846" w14:paraId="1138DF7C" w14:textId="77777777" w:rsidTr="004226D3">
        <w:tc>
          <w:tcPr>
            <w:tcW w:w="2548" w:type="dxa"/>
          </w:tcPr>
          <w:p w14:paraId="291DB1CE" w14:textId="77777777" w:rsidR="00705F84" w:rsidRPr="00DB0846" w:rsidRDefault="00705F84" w:rsidP="00705F84">
            <w:pPr>
              <w:keepNext/>
              <w:outlineLvl w:val="3"/>
              <w:rPr>
                <w:rFonts w:asciiTheme="minorHAnsi" w:hAnsiTheme="minorHAnsi" w:cstheme="majorBidi"/>
                <w:b/>
                <w:bCs/>
                <w:sz w:val="26"/>
                <w:szCs w:val="26"/>
                <w:lang w:eastAsia="en-US"/>
              </w:rPr>
            </w:pPr>
            <w:r w:rsidRPr="00DB0846">
              <w:rPr>
                <w:rFonts w:asciiTheme="minorHAnsi" w:hAnsiTheme="minorHAnsi" w:cstheme="majorBidi"/>
                <w:b/>
                <w:bCs/>
                <w:sz w:val="26"/>
                <w:szCs w:val="26"/>
                <w:lang w:eastAsia="en-US"/>
              </w:rPr>
              <w:t>Job Title</w:t>
            </w:r>
          </w:p>
        </w:tc>
        <w:tc>
          <w:tcPr>
            <w:tcW w:w="6560" w:type="dxa"/>
          </w:tcPr>
          <w:p w14:paraId="2D162081" w14:textId="482786B6" w:rsidR="00015E28" w:rsidRDefault="00B72342" w:rsidP="00F32F45">
            <w:pPr>
              <w:rPr>
                <w:rFonts w:asciiTheme="minorHAnsi" w:hAnsiTheme="minorHAnsi" w:cstheme="majorBidi"/>
                <w:sz w:val="26"/>
                <w:szCs w:val="26"/>
                <w:lang w:eastAsia="en-US"/>
              </w:rPr>
            </w:pPr>
            <w:r>
              <w:rPr>
                <w:rFonts w:asciiTheme="minorHAnsi" w:hAnsiTheme="minorHAnsi" w:cstheme="majorBidi"/>
                <w:sz w:val="26"/>
                <w:szCs w:val="26"/>
                <w:lang w:eastAsia="en-US"/>
              </w:rPr>
              <w:t>Trust</w:t>
            </w:r>
            <w:r w:rsidR="00772EF3">
              <w:rPr>
                <w:rFonts w:asciiTheme="minorHAnsi" w:hAnsiTheme="minorHAnsi" w:cstheme="majorBidi"/>
                <w:sz w:val="26"/>
                <w:szCs w:val="26"/>
                <w:lang w:eastAsia="en-US"/>
              </w:rPr>
              <w:t>s</w:t>
            </w:r>
            <w:r>
              <w:rPr>
                <w:rFonts w:asciiTheme="minorHAnsi" w:hAnsiTheme="minorHAnsi" w:cstheme="majorBidi"/>
                <w:sz w:val="26"/>
                <w:szCs w:val="26"/>
                <w:lang w:eastAsia="en-US"/>
              </w:rPr>
              <w:t xml:space="preserve"> and Foundations Manager </w:t>
            </w:r>
          </w:p>
          <w:p w14:paraId="39F543DA" w14:textId="7A51BEEA" w:rsidR="00DB0846" w:rsidRPr="00DB0846" w:rsidRDefault="00DB0846" w:rsidP="0062647E">
            <w:pPr>
              <w:rPr>
                <w:rFonts w:asciiTheme="minorHAnsi" w:hAnsiTheme="minorHAnsi" w:cstheme="majorBidi"/>
                <w:sz w:val="26"/>
                <w:szCs w:val="26"/>
                <w:lang w:eastAsia="en-US"/>
              </w:rPr>
            </w:pPr>
          </w:p>
        </w:tc>
      </w:tr>
      <w:tr w:rsidR="00705F84" w:rsidRPr="00DB0846" w14:paraId="1ECE442C" w14:textId="77777777" w:rsidTr="004226D3">
        <w:tc>
          <w:tcPr>
            <w:tcW w:w="2548" w:type="dxa"/>
          </w:tcPr>
          <w:p w14:paraId="4DE250FE" w14:textId="77777777" w:rsidR="00705F84" w:rsidRPr="00DB0846" w:rsidRDefault="00705F84" w:rsidP="00705F84">
            <w:pPr>
              <w:rPr>
                <w:rFonts w:asciiTheme="minorHAnsi" w:hAnsiTheme="minorHAnsi" w:cstheme="majorBidi"/>
                <w:b/>
                <w:bCs/>
                <w:sz w:val="26"/>
                <w:szCs w:val="26"/>
                <w:lang w:eastAsia="en-US"/>
              </w:rPr>
            </w:pPr>
            <w:r w:rsidRPr="00DB0846">
              <w:rPr>
                <w:rFonts w:asciiTheme="minorHAnsi" w:hAnsiTheme="minorHAnsi" w:cstheme="majorBidi"/>
                <w:b/>
                <w:bCs/>
                <w:sz w:val="26"/>
                <w:szCs w:val="26"/>
                <w:lang w:eastAsia="en-US"/>
              </w:rPr>
              <w:t>Location</w:t>
            </w:r>
          </w:p>
        </w:tc>
        <w:tc>
          <w:tcPr>
            <w:tcW w:w="6560" w:type="dxa"/>
          </w:tcPr>
          <w:p w14:paraId="7E49FBE8" w14:textId="4DF9A301" w:rsidR="00705F84" w:rsidRPr="00DB0846" w:rsidRDefault="006251C2" w:rsidP="00705F84">
            <w:pPr>
              <w:rPr>
                <w:rFonts w:asciiTheme="minorHAnsi" w:hAnsiTheme="minorHAnsi" w:cstheme="majorBidi"/>
                <w:sz w:val="26"/>
                <w:szCs w:val="26"/>
                <w:lang w:eastAsia="en-US"/>
              </w:rPr>
            </w:pPr>
            <w:r>
              <w:rPr>
                <w:rFonts w:asciiTheme="minorHAnsi" w:hAnsiTheme="minorHAnsi" w:cstheme="majorBidi"/>
                <w:sz w:val="26"/>
                <w:szCs w:val="26"/>
                <w:lang w:eastAsia="en-US"/>
              </w:rPr>
              <w:t>33a, Islington Park Street, London, N1 1QB</w:t>
            </w:r>
          </w:p>
          <w:p w14:paraId="7751F91A" w14:textId="77777777" w:rsidR="00705F84" w:rsidRPr="00DB0846" w:rsidRDefault="00705F84" w:rsidP="00705F84">
            <w:pPr>
              <w:rPr>
                <w:rFonts w:asciiTheme="minorHAnsi" w:hAnsiTheme="minorHAnsi" w:cstheme="majorBidi"/>
                <w:sz w:val="26"/>
                <w:szCs w:val="26"/>
                <w:lang w:eastAsia="en-US"/>
              </w:rPr>
            </w:pPr>
          </w:p>
        </w:tc>
      </w:tr>
      <w:tr w:rsidR="00DB0846" w:rsidRPr="00DB0846" w14:paraId="43D507BA" w14:textId="77777777" w:rsidTr="004226D3">
        <w:tc>
          <w:tcPr>
            <w:tcW w:w="2548" w:type="dxa"/>
          </w:tcPr>
          <w:p w14:paraId="6A1A0AD9" w14:textId="77777777" w:rsidR="00705F84" w:rsidRPr="00DB0846" w:rsidRDefault="00705F84" w:rsidP="00705F84">
            <w:pPr>
              <w:rPr>
                <w:rFonts w:asciiTheme="minorHAnsi" w:hAnsiTheme="minorHAnsi" w:cstheme="majorBidi"/>
                <w:b/>
                <w:bCs/>
                <w:sz w:val="26"/>
                <w:szCs w:val="26"/>
                <w:lang w:eastAsia="en-US"/>
              </w:rPr>
            </w:pPr>
            <w:r w:rsidRPr="00DB0846">
              <w:rPr>
                <w:rFonts w:asciiTheme="minorHAnsi" w:hAnsiTheme="minorHAnsi" w:cstheme="majorBidi"/>
                <w:b/>
                <w:bCs/>
                <w:sz w:val="26"/>
                <w:szCs w:val="26"/>
                <w:lang w:eastAsia="en-US"/>
              </w:rPr>
              <w:t>Mission</w:t>
            </w:r>
          </w:p>
        </w:tc>
        <w:tc>
          <w:tcPr>
            <w:tcW w:w="6560" w:type="dxa"/>
          </w:tcPr>
          <w:p w14:paraId="041F0FE3" w14:textId="621106AC" w:rsidR="00705F84" w:rsidRPr="00DB0846" w:rsidRDefault="00705F84" w:rsidP="00705F84">
            <w:pPr>
              <w:spacing w:after="120"/>
              <w:rPr>
                <w:rFonts w:asciiTheme="minorHAnsi" w:hAnsiTheme="minorHAnsi" w:cstheme="majorBidi"/>
                <w:sz w:val="26"/>
                <w:szCs w:val="26"/>
                <w:lang w:eastAsia="en-US"/>
              </w:rPr>
            </w:pPr>
            <w:r w:rsidRPr="00DB0846">
              <w:rPr>
                <w:rFonts w:asciiTheme="minorHAnsi" w:hAnsiTheme="minorHAnsi" w:cstheme="majorBidi"/>
                <w:sz w:val="26"/>
                <w:szCs w:val="26"/>
                <w:lang w:eastAsia="en-US"/>
              </w:rPr>
              <w:t xml:space="preserve">Medical Aid for Palestinians (MAP) works for the health and dignity of Palestinians living under occupation and as refugees. MAP is the leading UK charity delivering health and medical care to those worst affected by conflict, </w:t>
            </w:r>
            <w:proofErr w:type="gramStart"/>
            <w:r w:rsidRPr="00DB0846">
              <w:rPr>
                <w:rFonts w:asciiTheme="minorHAnsi" w:hAnsiTheme="minorHAnsi" w:cstheme="majorBidi"/>
                <w:sz w:val="26"/>
                <w:szCs w:val="26"/>
                <w:lang w:eastAsia="en-US"/>
              </w:rPr>
              <w:t>occupation</w:t>
            </w:r>
            <w:proofErr w:type="gramEnd"/>
            <w:r w:rsidRPr="00DB0846">
              <w:rPr>
                <w:rFonts w:asciiTheme="minorHAnsi" w:hAnsiTheme="minorHAnsi" w:cstheme="majorBidi"/>
                <w:sz w:val="26"/>
                <w:szCs w:val="26"/>
                <w:lang w:eastAsia="en-US"/>
              </w:rPr>
              <w:t xml:space="preserve"> and displacement, in the occupied Palestinian territory and </w:t>
            </w:r>
            <w:r w:rsidR="001B6D7E" w:rsidRPr="00DB0846">
              <w:rPr>
                <w:rFonts w:asciiTheme="minorHAnsi" w:hAnsiTheme="minorHAnsi" w:cstheme="majorBidi"/>
                <w:sz w:val="26"/>
                <w:szCs w:val="26"/>
                <w:lang w:eastAsia="en-US"/>
              </w:rPr>
              <w:t xml:space="preserve">Palestinian refugee camps </w:t>
            </w:r>
            <w:r w:rsidR="0058051D">
              <w:rPr>
                <w:rFonts w:asciiTheme="minorHAnsi" w:hAnsiTheme="minorHAnsi" w:cstheme="majorBidi"/>
                <w:sz w:val="26"/>
                <w:szCs w:val="26"/>
                <w:lang w:eastAsia="en-US"/>
              </w:rPr>
              <w:t>in</w:t>
            </w:r>
            <w:r w:rsidR="001B6D7E" w:rsidRPr="00DB0846">
              <w:rPr>
                <w:rFonts w:asciiTheme="minorHAnsi" w:hAnsiTheme="minorHAnsi" w:cstheme="majorBidi"/>
                <w:sz w:val="26"/>
                <w:szCs w:val="26"/>
                <w:lang w:eastAsia="en-US"/>
              </w:rPr>
              <w:t xml:space="preserve"> </w:t>
            </w:r>
            <w:r w:rsidRPr="00DB0846">
              <w:rPr>
                <w:rFonts w:asciiTheme="minorHAnsi" w:hAnsiTheme="minorHAnsi" w:cstheme="majorBidi"/>
                <w:sz w:val="26"/>
                <w:szCs w:val="26"/>
                <w:lang w:eastAsia="en-US"/>
              </w:rPr>
              <w:t>Lebanon.</w:t>
            </w:r>
          </w:p>
          <w:p w14:paraId="36B11DE7" w14:textId="77777777" w:rsidR="00705F84" w:rsidRPr="00DB0846" w:rsidRDefault="00705F84" w:rsidP="00705F84">
            <w:pPr>
              <w:rPr>
                <w:rFonts w:asciiTheme="minorHAnsi" w:hAnsiTheme="minorHAnsi" w:cstheme="majorBidi"/>
                <w:sz w:val="26"/>
                <w:szCs w:val="26"/>
                <w:lang w:eastAsia="en-US"/>
              </w:rPr>
            </w:pPr>
          </w:p>
        </w:tc>
      </w:tr>
      <w:tr w:rsidR="00DB0846" w:rsidRPr="00DB0846" w14:paraId="6AD569A1" w14:textId="77777777" w:rsidTr="004226D3">
        <w:tc>
          <w:tcPr>
            <w:tcW w:w="2548" w:type="dxa"/>
          </w:tcPr>
          <w:p w14:paraId="43F3D707" w14:textId="713128DA" w:rsidR="00705F84" w:rsidRPr="00DB0846" w:rsidRDefault="00705F84" w:rsidP="00705F84">
            <w:pPr>
              <w:rPr>
                <w:rFonts w:asciiTheme="minorHAnsi" w:hAnsiTheme="minorHAnsi" w:cstheme="majorBidi"/>
                <w:b/>
                <w:bCs/>
                <w:sz w:val="26"/>
                <w:szCs w:val="26"/>
                <w:lang w:eastAsia="en-US"/>
              </w:rPr>
            </w:pPr>
            <w:r w:rsidRPr="00DB0846">
              <w:rPr>
                <w:rFonts w:asciiTheme="minorHAnsi" w:hAnsiTheme="minorHAnsi" w:cstheme="majorBidi"/>
                <w:b/>
                <w:bCs/>
                <w:sz w:val="26"/>
                <w:szCs w:val="26"/>
                <w:lang w:eastAsia="en-US"/>
              </w:rPr>
              <w:t>Job Purpose</w:t>
            </w:r>
          </w:p>
          <w:p w14:paraId="7C8CF23E" w14:textId="77777777" w:rsidR="00705F84" w:rsidRPr="00DB0846" w:rsidRDefault="00705F84" w:rsidP="00705F84">
            <w:pPr>
              <w:rPr>
                <w:rFonts w:asciiTheme="minorHAnsi" w:hAnsiTheme="minorHAnsi" w:cstheme="majorBidi"/>
                <w:b/>
                <w:bCs/>
                <w:sz w:val="26"/>
                <w:szCs w:val="26"/>
                <w:lang w:eastAsia="en-US"/>
              </w:rPr>
            </w:pPr>
          </w:p>
          <w:p w14:paraId="098D4F1C" w14:textId="77777777" w:rsidR="00517F1E" w:rsidRPr="00DB0846" w:rsidRDefault="00517F1E" w:rsidP="00705F84">
            <w:pPr>
              <w:rPr>
                <w:rFonts w:asciiTheme="minorHAnsi" w:hAnsiTheme="minorHAnsi" w:cstheme="majorBidi"/>
                <w:b/>
                <w:bCs/>
                <w:sz w:val="26"/>
                <w:szCs w:val="26"/>
                <w:lang w:eastAsia="en-US"/>
              </w:rPr>
            </w:pPr>
          </w:p>
          <w:p w14:paraId="7396B198" w14:textId="77777777" w:rsidR="0028289E" w:rsidRDefault="0028289E" w:rsidP="00705F84">
            <w:pPr>
              <w:rPr>
                <w:rFonts w:asciiTheme="minorHAnsi" w:hAnsiTheme="minorHAnsi" w:cstheme="majorBidi"/>
                <w:b/>
                <w:bCs/>
                <w:sz w:val="26"/>
                <w:szCs w:val="26"/>
                <w:lang w:eastAsia="en-US"/>
              </w:rPr>
            </w:pPr>
          </w:p>
          <w:p w14:paraId="55B5DB39" w14:textId="77777777" w:rsidR="0028289E" w:rsidRDefault="0028289E" w:rsidP="00705F84">
            <w:pPr>
              <w:rPr>
                <w:rFonts w:asciiTheme="minorHAnsi" w:hAnsiTheme="minorHAnsi" w:cstheme="majorBidi"/>
                <w:b/>
                <w:bCs/>
                <w:sz w:val="26"/>
                <w:szCs w:val="26"/>
                <w:lang w:eastAsia="en-US"/>
              </w:rPr>
            </w:pPr>
          </w:p>
          <w:p w14:paraId="15F16899" w14:textId="77777777" w:rsidR="0028289E" w:rsidRDefault="0028289E" w:rsidP="00705F84">
            <w:pPr>
              <w:rPr>
                <w:rFonts w:asciiTheme="minorHAnsi" w:hAnsiTheme="minorHAnsi" w:cstheme="majorBidi"/>
                <w:b/>
                <w:bCs/>
                <w:sz w:val="26"/>
                <w:szCs w:val="26"/>
                <w:lang w:eastAsia="en-US"/>
              </w:rPr>
            </w:pPr>
          </w:p>
          <w:p w14:paraId="4F1660A7" w14:textId="77777777" w:rsidR="0028289E" w:rsidRDefault="0028289E" w:rsidP="00705F84">
            <w:pPr>
              <w:rPr>
                <w:rFonts w:asciiTheme="minorHAnsi" w:hAnsiTheme="minorHAnsi" w:cstheme="majorBidi"/>
                <w:b/>
                <w:bCs/>
                <w:sz w:val="26"/>
                <w:szCs w:val="26"/>
                <w:lang w:eastAsia="en-US"/>
              </w:rPr>
            </w:pPr>
          </w:p>
          <w:p w14:paraId="557A028D" w14:textId="77777777" w:rsidR="0028289E" w:rsidRDefault="0028289E" w:rsidP="00705F84">
            <w:pPr>
              <w:rPr>
                <w:rFonts w:asciiTheme="minorHAnsi" w:hAnsiTheme="minorHAnsi" w:cstheme="majorBidi"/>
                <w:b/>
                <w:bCs/>
                <w:sz w:val="26"/>
                <w:szCs w:val="26"/>
                <w:lang w:eastAsia="en-US"/>
              </w:rPr>
            </w:pPr>
          </w:p>
          <w:p w14:paraId="66A7E794" w14:textId="44C0C432" w:rsidR="00705F84" w:rsidRDefault="00705F84" w:rsidP="00705F84">
            <w:pPr>
              <w:rPr>
                <w:rFonts w:asciiTheme="minorHAnsi" w:hAnsiTheme="minorHAnsi" w:cstheme="majorBidi"/>
                <w:b/>
                <w:bCs/>
                <w:sz w:val="26"/>
                <w:szCs w:val="26"/>
                <w:lang w:eastAsia="en-US"/>
              </w:rPr>
            </w:pPr>
            <w:r w:rsidRPr="00DB0846">
              <w:rPr>
                <w:rFonts w:asciiTheme="minorHAnsi" w:hAnsiTheme="minorHAnsi" w:cstheme="majorBidi"/>
                <w:b/>
                <w:bCs/>
                <w:sz w:val="26"/>
                <w:szCs w:val="26"/>
                <w:lang w:eastAsia="en-US"/>
              </w:rPr>
              <w:t>Hours</w:t>
            </w:r>
          </w:p>
          <w:p w14:paraId="6D75B3E7" w14:textId="77777777" w:rsidR="0028289E" w:rsidRDefault="0028289E" w:rsidP="00705F84">
            <w:pPr>
              <w:rPr>
                <w:rFonts w:asciiTheme="minorHAnsi" w:hAnsiTheme="minorHAnsi" w:cstheme="majorBidi"/>
                <w:b/>
                <w:bCs/>
                <w:sz w:val="26"/>
                <w:szCs w:val="26"/>
                <w:lang w:eastAsia="en-US"/>
              </w:rPr>
            </w:pPr>
          </w:p>
          <w:p w14:paraId="46363866" w14:textId="5B9629BD" w:rsidR="002D1E6F" w:rsidRPr="00DB0846" w:rsidRDefault="002D1E6F" w:rsidP="00705F84">
            <w:pPr>
              <w:rPr>
                <w:rFonts w:asciiTheme="minorHAnsi" w:hAnsiTheme="minorHAnsi" w:cstheme="majorBidi"/>
                <w:b/>
                <w:bCs/>
                <w:sz w:val="26"/>
                <w:szCs w:val="26"/>
                <w:lang w:eastAsia="en-US"/>
              </w:rPr>
            </w:pPr>
            <w:r>
              <w:rPr>
                <w:rFonts w:asciiTheme="minorHAnsi" w:hAnsiTheme="minorHAnsi" w:cstheme="majorBidi"/>
                <w:b/>
                <w:bCs/>
                <w:sz w:val="26"/>
                <w:szCs w:val="26"/>
                <w:lang w:eastAsia="en-US"/>
              </w:rPr>
              <w:t>Salary</w:t>
            </w:r>
          </w:p>
        </w:tc>
        <w:tc>
          <w:tcPr>
            <w:tcW w:w="6560" w:type="dxa"/>
          </w:tcPr>
          <w:p w14:paraId="4BC7D6CF" w14:textId="49695A38" w:rsidR="002554AD" w:rsidRDefault="006251C2" w:rsidP="002554AD">
            <w:pPr>
              <w:rPr>
                <w:rFonts w:asciiTheme="minorHAnsi" w:hAnsiTheme="minorHAnsi" w:cstheme="majorBidi"/>
                <w:sz w:val="26"/>
                <w:szCs w:val="26"/>
                <w:lang w:eastAsia="en-US"/>
              </w:rPr>
            </w:pPr>
            <w:r>
              <w:rPr>
                <w:rFonts w:asciiTheme="minorHAnsi" w:hAnsiTheme="minorHAnsi" w:cstheme="majorBidi"/>
                <w:sz w:val="26"/>
                <w:szCs w:val="26"/>
                <w:lang w:eastAsia="en-US"/>
              </w:rPr>
              <w:t xml:space="preserve">Develop, </w:t>
            </w:r>
            <w:r w:rsidR="007E4DEB">
              <w:rPr>
                <w:rFonts w:asciiTheme="minorHAnsi" w:hAnsiTheme="minorHAnsi" w:cstheme="majorBidi"/>
                <w:sz w:val="26"/>
                <w:szCs w:val="26"/>
                <w:lang w:eastAsia="en-US"/>
              </w:rPr>
              <w:t>implement,</w:t>
            </w:r>
            <w:r>
              <w:rPr>
                <w:rFonts w:asciiTheme="minorHAnsi" w:hAnsiTheme="minorHAnsi" w:cstheme="majorBidi"/>
                <w:sz w:val="26"/>
                <w:szCs w:val="26"/>
                <w:lang w:eastAsia="en-US"/>
              </w:rPr>
              <w:t xml:space="preserve"> and maintain MAP’s Trust</w:t>
            </w:r>
            <w:r w:rsidR="00772EF3">
              <w:rPr>
                <w:rFonts w:asciiTheme="minorHAnsi" w:hAnsiTheme="minorHAnsi" w:cstheme="majorBidi"/>
                <w:sz w:val="26"/>
                <w:szCs w:val="26"/>
                <w:lang w:eastAsia="en-US"/>
              </w:rPr>
              <w:t>s</w:t>
            </w:r>
            <w:r>
              <w:rPr>
                <w:rFonts w:asciiTheme="minorHAnsi" w:hAnsiTheme="minorHAnsi" w:cstheme="majorBidi"/>
                <w:sz w:val="26"/>
                <w:szCs w:val="26"/>
                <w:lang w:eastAsia="en-US"/>
              </w:rPr>
              <w:t xml:space="preserve"> and Foundations strategy to accelerate the growth of </w:t>
            </w:r>
            <w:r w:rsidR="00DE40DE">
              <w:rPr>
                <w:rFonts w:asciiTheme="minorHAnsi" w:hAnsiTheme="minorHAnsi" w:cstheme="majorBidi"/>
                <w:sz w:val="26"/>
                <w:szCs w:val="26"/>
                <w:lang w:eastAsia="en-US"/>
              </w:rPr>
              <w:t xml:space="preserve">the </w:t>
            </w:r>
            <w:r w:rsidR="00772EF3">
              <w:rPr>
                <w:rFonts w:asciiTheme="minorHAnsi" w:hAnsiTheme="minorHAnsi" w:cstheme="majorBidi"/>
                <w:sz w:val="26"/>
                <w:szCs w:val="26"/>
                <w:lang w:eastAsia="en-US"/>
              </w:rPr>
              <w:t>T</w:t>
            </w:r>
            <w:r w:rsidR="00DE40DE">
              <w:rPr>
                <w:rFonts w:asciiTheme="minorHAnsi" w:hAnsiTheme="minorHAnsi" w:cstheme="majorBidi"/>
                <w:sz w:val="26"/>
                <w:szCs w:val="26"/>
                <w:lang w:eastAsia="en-US"/>
              </w:rPr>
              <w:t xml:space="preserve">rusts and </w:t>
            </w:r>
            <w:r w:rsidR="00772EF3">
              <w:rPr>
                <w:rFonts w:asciiTheme="minorHAnsi" w:hAnsiTheme="minorHAnsi" w:cstheme="majorBidi"/>
                <w:sz w:val="26"/>
                <w:szCs w:val="26"/>
                <w:lang w:eastAsia="en-US"/>
              </w:rPr>
              <w:t>F</w:t>
            </w:r>
            <w:r w:rsidR="00DE40DE">
              <w:rPr>
                <w:rFonts w:asciiTheme="minorHAnsi" w:hAnsiTheme="minorHAnsi" w:cstheme="majorBidi"/>
                <w:sz w:val="26"/>
                <w:szCs w:val="26"/>
                <w:lang w:eastAsia="en-US"/>
              </w:rPr>
              <w:t>oundations income stream</w:t>
            </w:r>
            <w:r w:rsidR="00772EF3">
              <w:rPr>
                <w:rFonts w:asciiTheme="minorHAnsi" w:hAnsiTheme="minorHAnsi" w:cstheme="majorBidi"/>
                <w:sz w:val="26"/>
                <w:szCs w:val="26"/>
                <w:lang w:eastAsia="en-US"/>
              </w:rPr>
              <w:t>,</w:t>
            </w:r>
            <w:r w:rsidR="00DE40DE">
              <w:rPr>
                <w:rFonts w:asciiTheme="minorHAnsi" w:hAnsiTheme="minorHAnsi" w:cstheme="majorBidi"/>
                <w:sz w:val="26"/>
                <w:szCs w:val="26"/>
                <w:lang w:eastAsia="en-US"/>
              </w:rPr>
              <w:t xml:space="preserve"> achieving long term, sustainable income growth within the UK and abroad. Work with the </w:t>
            </w:r>
            <w:r w:rsidR="0028289E">
              <w:rPr>
                <w:rFonts w:asciiTheme="minorHAnsi" w:hAnsiTheme="minorHAnsi" w:cstheme="majorBidi"/>
                <w:sz w:val="26"/>
                <w:szCs w:val="26"/>
                <w:lang w:eastAsia="en-US"/>
              </w:rPr>
              <w:t>Director</w:t>
            </w:r>
            <w:r w:rsidR="00DE40DE">
              <w:rPr>
                <w:rFonts w:asciiTheme="minorHAnsi" w:hAnsiTheme="minorHAnsi" w:cstheme="majorBidi"/>
                <w:sz w:val="26"/>
                <w:szCs w:val="26"/>
                <w:lang w:eastAsia="en-US"/>
              </w:rPr>
              <w:t xml:space="preserve"> of </w:t>
            </w:r>
            <w:r w:rsidR="0028289E">
              <w:rPr>
                <w:rFonts w:asciiTheme="minorHAnsi" w:hAnsiTheme="minorHAnsi" w:cstheme="majorBidi"/>
                <w:sz w:val="26"/>
                <w:szCs w:val="26"/>
                <w:lang w:eastAsia="en-US"/>
              </w:rPr>
              <w:t>Fundraising</w:t>
            </w:r>
            <w:r w:rsidR="00DE40DE">
              <w:rPr>
                <w:rFonts w:asciiTheme="minorHAnsi" w:hAnsiTheme="minorHAnsi" w:cstheme="majorBidi"/>
                <w:sz w:val="26"/>
                <w:szCs w:val="26"/>
                <w:lang w:eastAsia="en-US"/>
              </w:rPr>
              <w:t xml:space="preserve"> and Senior Management Team in </w:t>
            </w:r>
            <w:r w:rsidR="0028289E">
              <w:rPr>
                <w:rFonts w:asciiTheme="minorHAnsi" w:hAnsiTheme="minorHAnsi" w:cstheme="majorBidi"/>
                <w:sz w:val="26"/>
                <w:szCs w:val="26"/>
                <w:lang w:eastAsia="en-US"/>
              </w:rPr>
              <w:t>developing</w:t>
            </w:r>
            <w:r w:rsidR="00DE40DE">
              <w:rPr>
                <w:rFonts w:asciiTheme="minorHAnsi" w:hAnsiTheme="minorHAnsi" w:cstheme="majorBidi"/>
                <w:sz w:val="26"/>
                <w:szCs w:val="26"/>
                <w:lang w:eastAsia="en-US"/>
              </w:rPr>
              <w:t xml:space="preserve"> pipelines and delivering income growth </w:t>
            </w:r>
            <w:r w:rsidR="00772EF3">
              <w:rPr>
                <w:rFonts w:asciiTheme="minorHAnsi" w:hAnsiTheme="minorHAnsi" w:cstheme="majorBidi"/>
                <w:sz w:val="26"/>
                <w:szCs w:val="26"/>
                <w:lang w:eastAsia="en-US"/>
              </w:rPr>
              <w:t>from</w:t>
            </w:r>
            <w:r w:rsidR="007E4DEB">
              <w:rPr>
                <w:rFonts w:asciiTheme="minorHAnsi" w:hAnsiTheme="minorHAnsi" w:cstheme="majorBidi"/>
                <w:sz w:val="26"/>
                <w:szCs w:val="26"/>
                <w:lang w:eastAsia="en-US"/>
              </w:rPr>
              <w:t xml:space="preserve"> </w:t>
            </w:r>
            <w:r w:rsidR="0028289E">
              <w:rPr>
                <w:rFonts w:asciiTheme="minorHAnsi" w:hAnsiTheme="minorHAnsi" w:cstheme="majorBidi"/>
                <w:sz w:val="26"/>
                <w:szCs w:val="26"/>
                <w:lang w:eastAsia="en-US"/>
              </w:rPr>
              <w:t>the Trust</w:t>
            </w:r>
            <w:r w:rsidR="00772EF3">
              <w:rPr>
                <w:rFonts w:asciiTheme="minorHAnsi" w:hAnsiTheme="minorHAnsi" w:cstheme="majorBidi"/>
                <w:sz w:val="26"/>
                <w:szCs w:val="26"/>
                <w:lang w:eastAsia="en-US"/>
              </w:rPr>
              <w:t>s</w:t>
            </w:r>
            <w:r w:rsidR="0028289E">
              <w:rPr>
                <w:rFonts w:asciiTheme="minorHAnsi" w:hAnsiTheme="minorHAnsi" w:cstheme="majorBidi"/>
                <w:sz w:val="26"/>
                <w:szCs w:val="26"/>
                <w:lang w:eastAsia="en-US"/>
              </w:rPr>
              <w:t xml:space="preserve"> and Foundation</w:t>
            </w:r>
            <w:r w:rsidR="00772EF3">
              <w:rPr>
                <w:rFonts w:asciiTheme="minorHAnsi" w:hAnsiTheme="minorHAnsi" w:cstheme="majorBidi"/>
                <w:sz w:val="26"/>
                <w:szCs w:val="26"/>
                <w:lang w:eastAsia="en-US"/>
              </w:rPr>
              <w:t>s</w:t>
            </w:r>
            <w:r w:rsidR="0028289E">
              <w:rPr>
                <w:rFonts w:asciiTheme="minorHAnsi" w:hAnsiTheme="minorHAnsi" w:cstheme="majorBidi"/>
                <w:sz w:val="26"/>
                <w:szCs w:val="26"/>
                <w:lang w:eastAsia="en-US"/>
              </w:rPr>
              <w:t xml:space="preserve"> donors.</w:t>
            </w:r>
          </w:p>
          <w:p w14:paraId="09C3CCAA" w14:textId="77777777" w:rsidR="0028289E" w:rsidRPr="002554AD" w:rsidRDefault="0028289E" w:rsidP="002554AD">
            <w:pPr>
              <w:rPr>
                <w:rFonts w:asciiTheme="minorHAnsi" w:hAnsiTheme="minorHAnsi" w:cstheme="majorBidi"/>
                <w:sz w:val="26"/>
                <w:szCs w:val="26"/>
                <w:lang w:eastAsia="en-US"/>
              </w:rPr>
            </w:pPr>
          </w:p>
          <w:p w14:paraId="71B9CDD1" w14:textId="774FD2B6" w:rsidR="003754E3" w:rsidRDefault="00EC1536" w:rsidP="00DB0846">
            <w:pPr>
              <w:rPr>
                <w:rFonts w:asciiTheme="minorHAnsi" w:hAnsiTheme="minorHAnsi" w:cstheme="majorBidi"/>
                <w:sz w:val="26"/>
                <w:szCs w:val="26"/>
                <w:lang w:eastAsia="en-US"/>
              </w:rPr>
            </w:pPr>
            <w:r>
              <w:rPr>
                <w:rFonts w:asciiTheme="minorHAnsi" w:hAnsiTheme="minorHAnsi" w:cstheme="majorBidi"/>
                <w:sz w:val="26"/>
                <w:szCs w:val="26"/>
                <w:lang w:eastAsia="en-US"/>
              </w:rPr>
              <w:t>Full-Time</w:t>
            </w:r>
            <w:r w:rsidR="00580612">
              <w:rPr>
                <w:rFonts w:asciiTheme="minorHAnsi" w:hAnsiTheme="minorHAnsi" w:cstheme="majorBidi"/>
                <w:sz w:val="26"/>
                <w:szCs w:val="26"/>
                <w:lang w:eastAsia="en-US"/>
              </w:rPr>
              <w:t xml:space="preserve"> </w:t>
            </w:r>
          </w:p>
          <w:p w14:paraId="587B65AC" w14:textId="77777777" w:rsidR="0028289E" w:rsidRDefault="0028289E" w:rsidP="00DB0846">
            <w:pPr>
              <w:rPr>
                <w:rFonts w:asciiTheme="minorHAnsi" w:hAnsiTheme="minorHAnsi" w:cstheme="majorBidi"/>
                <w:sz w:val="26"/>
                <w:szCs w:val="26"/>
                <w:lang w:eastAsia="en-US"/>
              </w:rPr>
            </w:pPr>
          </w:p>
          <w:p w14:paraId="5D56ED2B" w14:textId="2AA41E64" w:rsidR="002D1E6F" w:rsidRPr="00DB0846" w:rsidRDefault="00580612" w:rsidP="00DB0846">
            <w:pPr>
              <w:rPr>
                <w:rFonts w:asciiTheme="minorHAnsi" w:hAnsiTheme="minorHAnsi" w:cstheme="majorBidi"/>
                <w:sz w:val="26"/>
                <w:szCs w:val="26"/>
                <w:lang w:eastAsia="en-US"/>
              </w:rPr>
            </w:pPr>
            <w:r>
              <w:rPr>
                <w:rFonts w:asciiTheme="minorHAnsi" w:hAnsiTheme="minorHAnsi" w:cstheme="majorBidi"/>
                <w:sz w:val="26"/>
                <w:szCs w:val="26"/>
                <w:lang w:eastAsia="en-US"/>
              </w:rPr>
              <w:t>£</w:t>
            </w:r>
            <w:r w:rsidR="0001297C">
              <w:rPr>
                <w:rFonts w:asciiTheme="minorHAnsi" w:hAnsiTheme="minorHAnsi" w:cstheme="majorBidi"/>
                <w:sz w:val="26"/>
                <w:szCs w:val="26"/>
                <w:lang w:eastAsia="en-US"/>
              </w:rPr>
              <w:t>38,124</w:t>
            </w:r>
            <w:r w:rsidR="00D55699">
              <w:rPr>
                <w:rFonts w:asciiTheme="minorHAnsi" w:hAnsiTheme="minorHAnsi" w:cstheme="majorBidi"/>
                <w:sz w:val="26"/>
                <w:szCs w:val="26"/>
                <w:lang w:eastAsia="en-US"/>
              </w:rPr>
              <w:t xml:space="preserve"> - £45,000 ( dependent of experience)</w:t>
            </w:r>
          </w:p>
        </w:tc>
      </w:tr>
      <w:tr w:rsidR="00DB0846" w:rsidRPr="00DB0846" w14:paraId="1C11B3B0" w14:textId="77777777" w:rsidTr="004226D3">
        <w:tc>
          <w:tcPr>
            <w:tcW w:w="2548" w:type="dxa"/>
          </w:tcPr>
          <w:p w14:paraId="5FD7B12A" w14:textId="77777777" w:rsidR="00DB0846" w:rsidRPr="00DB0846" w:rsidRDefault="00DB0846" w:rsidP="004226D3">
            <w:pPr>
              <w:ind w:left="1440" w:hanging="1440"/>
              <w:rPr>
                <w:rFonts w:asciiTheme="minorHAnsi" w:hAnsiTheme="minorHAnsi" w:cstheme="majorBidi"/>
                <w:b/>
                <w:sz w:val="26"/>
                <w:szCs w:val="26"/>
              </w:rPr>
            </w:pPr>
          </w:p>
          <w:p w14:paraId="70973B77" w14:textId="572920AF" w:rsidR="004226D3" w:rsidRPr="00DB0846" w:rsidRDefault="004226D3" w:rsidP="004226D3">
            <w:pPr>
              <w:ind w:left="1440" w:hanging="1440"/>
              <w:rPr>
                <w:rFonts w:asciiTheme="minorHAnsi" w:hAnsiTheme="minorHAnsi" w:cstheme="majorBidi"/>
                <w:b/>
                <w:sz w:val="26"/>
                <w:szCs w:val="26"/>
              </w:rPr>
            </w:pPr>
            <w:r w:rsidRPr="00DB0846">
              <w:rPr>
                <w:rFonts w:asciiTheme="minorHAnsi" w:hAnsiTheme="minorHAnsi" w:cstheme="majorBidi"/>
                <w:b/>
                <w:sz w:val="26"/>
                <w:szCs w:val="26"/>
              </w:rPr>
              <w:t>Reporting to</w:t>
            </w:r>
          </w:p>
          <w:p w14:paraId="5BAADFC4" w14:textId="7B1AA9B5" w:rsidR="004226D3" w:rsidRPr="00DB0846" w:rsidRDefault="004226D3" w:rsidP="004226D3">
            <w:pPr>
              <w:rPr>
                <w:rFonts w:asciiTheme="minorHAnsi" w:hAnsiTheme="minorHAnsi" w:cstheme="majorBidi"/>
                <w:b/>
                <w:bCs/>
                <w:sz w:val="26"/>
                <w:szCs w:val="26"/>
                <w:lang w:eastAsia="en-US"/>
              </w:rPr>
            </w:pPr>
          </w:p>
        </w:tc>
        <w:tc>
          <w:tcPr>
            <w:tcW w:w="6560" w:type="dxa"/>
            <w:vAlign w:val="center"/>
          </w:tcPr>
          <w:p w14:paraId="68D059CB" w14:textId="7F15A121" w:rsidR="004226D3" w:rsidRPr="00DB0846" w:rsidRDefault="00580612" w:rsidP="00F32F45">
            <w:pPr>
              <w:rPr>
                <w:rFonts w:asciiTheme="minorHAnsi" w:hAnsiTheme="minorHAnsi" w:cstheme="majorBidi"/>
                <w:sz w:val="26"/>
                <w:szCs w:val="26"/>
                <w:lang w:eastAsia="en-US"/>
              </w:rPr>
            </w:pPr>
            <w:r>
              <w:rPr>
                <w:rFonts w:asciiTheme="minorHAnsi" w:hAnsiTheme="minorHAnsi" w:cstheme="majorBidi"/>
                <w:sz w:val="26"/>
                <w:szCs w:val="26"/>
                <w:lang w:eastAsia="en-US"/>
              </w:rPr>
              <w:t>Director of Fundraising</w:t>
            </w:r>
          </w:p>
        </w:tc>
      </w:tr>
      <w:tr w:rsidR="00DB0846" w:rsidRPr="00DB0846" w14:paraId="65C96474" w14:textId="77777777" w:rsidTr="004226D3">
        <w:tc>
          <w:tcPr>
            <w:tcW w:w="2548" w:type="dxa"/>
          </w:tcPr>
          <w:p w14:paraId="6E042068" w14:textId="575A0065" w:rsidR="004226D3" w:rsidRPr="00DB0846" w:rsidRDefault="004226D3" w:rsidP="00DB0846">
            <w:pPr>
              <w:rPr>
                <w:rFonts w:asciiTheme="minorHAnsi" w:hAnsiTheme="minorHAnsi" w:cstheme="majorBidi"/>
                <w:b/>
                <w:sz w:val="26"/>
                <w:szCs w:val="26"/>
              </w:rPr>
            </w:pPr>
            <w:r w:rsidRPr="00DB0846">
              <w:rPr>
                <w:rFonts w:asciiTheme="minorHAnsi" w:hAnsiTheme="minorHAnsi" w:cstheme="majorBidi"/>
                <w:b/>
                <w:sz w:val="26"/>
                <w:szCs w:val="26"/>
              </w:rPr>
              <w:t xml:space="preserve">Key Internal                                                   </w:t>
            </w:r>
          </w:p>
          <w:p w14:paraId="33AE7D39" w14:textId="487FBDCD" w:rsidR="004226D3" w:rsidRPr="00DB0846" w:rsidRDefault="004226D3" w:rsidP="004226D3">
            <w:pPr>
              <w:rPr>
                <w:rFonts w:asciiTheme="minorHAnsi" w:hAnsiTheme="minorHAnsi" w:cstheme="majorBidi"/>
                <w:sz w:val="26"/>
                <w:szCs w:val="26"/>
                <w:lang w:eastAsia="en-US"/>
              </w:rPr>
            </w:pPr>
            <w:r w:rsidRPr="00DB0846">
              <w:rPr>
                <w:rFonts w:asciiTheme="minorHAnsi" w:hAnsiTheme="minorHAnsi" w:cstheme="majorBidi"/>
                <w:b/>
                <w:sz w:val="26"/>
                <w:szCs w:val="26"/>
              </w:rPr>
              <w:t xml:space="preserve">Relationships              </w:t>
            </w:r>
          </w:p>
          <w:p w14:paraId="2F5C183D" w14:textId="22CD90CA" w:rsidR="004226D3" w:rsidRPr="00DB0846" w:rsidRDefault="004226D3" w:rsidP="004226D3">
            <w:pPr>
              <w:rPr>
                <w:rFonts w:asciiTheme="minorHAnsi" w:hAnsiTheme="minorHAnsi" w:cstheme="majorBidi"/>
                <w:b/>
                <w:sz w:val="26"/>
                <w:szCs w:val="26"/>
                <w:rtl/>
              </w:rPr>
            </w:pPr>
            <w:r w:rsidRPr="00DB0846">
              <w:rPr>
                <w:rFonts w:asciiTheme="minorHAnsi" w:hAnsiTheme="minorHAnsi" w:cstheme="majorBidi"/>
                <w:b/>
                <w:sz w:val="26"/>
                <w:szCs w:val="26"/>
              </w:rPr>
              <w:t xml:space="preserve">   </w:t>
            </w:r>
          </w:p>
          <w:p w14:paraId="5591100B" w14:textId="38D716FE" w:rsidR="007C572B" w:rsidRDefault="007C572B" w:rsidP="004226D3">
            <w:pPr>
              <w:rPr>
                <w:rFonts w:asciiTheme="minorHAnsi" w:hAnsiTheme="minorHAnsi" w:cstheme="majorBidi"/>
                <w:b/>
                <w:sz w:val="26"/>
                <w:szCs w:val="26"/>
              </w:rPr>
            </w:pPr>
            <w:r>
              <w:rPr>
                <w:rFonts w:asciiTheme="minorHAnsi" w:hAnsiTheme="minorHAnsi" w:cstheme="majorBidi"/>
                <w:b/>
                <w:sz w:val="26"/>
                <w:szCs w:val="26"/>
              </w:rPr>
              <w:t>Key External</w:t>
            </w:r>
          </w:p>
          <w:p w14:paraId="2E99D8C1" w14:textId="75144C8F" w:rsidR="007C572B" w:rsidRDefault="007C572B" w:rsidP="004226D3">
            <w:pPr>
              <w:rPr>
                <w:rFonts w:asciiTheme="minorHAnsi" w:hAnsiTheme="minorHAnsi" w:cstheme="majorBidi"/>
                <w:b/>
                <w:sz w:val="26"/>
                <w:szCs w:val="26"/>
              </w:rPr>
            </w:pPr>
            <w:r>
              <w:rPr>
                <w:rFonts w:asciiTheme="minorHAnsi" w:hAnsiTheme="minorHAnsi" w:cstheme="majorBidi"/>
                <w:b/>
                <w:sz w:val="26"/>
                <w:szCs w:val="26"/>
              </w:rPr>
              <w:t>Relationships</w:t>
            </w:r>
          </w:p>
          <w:p w14:paraId="26C9FE04" w14:textId="77777777" w:rsidR="007C572B" w:rsidRDefault="007C572B" w:rsidP="004226D3">
            <w:pPr>
              <w:rPr>
                <w:rFonts w:asciiTheme="minorHAnsi" w:hAnsiTheme="minorHAnsi" w:cstheme="majorBidi"/>
                <w:b/>
                <w:sz w:val="26"/>
                <w:szCs w:val="26"/>
              </w:rPr>
            </w:pPr>
          </w:p>
          <w:p w14:paraId="26A1CC96" w14:textId="6ED75706" w:rsidR="004226D3" w:rsidRPr="00072C02" w:rsidRDefault="004226D3" w:rsidP="004226D3">
            <w:pPr>
              <w:rPr>
                <w:rFonts w:asciiTheme="minorHAnsi" w:hAnsiTheme="minorHAnsi" w:cstheme="majorBidi"/>
                <w:sz w:val="26"/>
                <w:szCs w:val="26"/>
                <w:lang w:eastAsia="en-US"/>
              </w:rPr>
            </w:pPr>
            <w:r w:rsidRPr="00DB0846">
              <w:rPr>
                <w:rFonts w:asciiTheme="minorHAnsi" w:hAnsiTheme="minorHAnsi" w:cstheme="majorBidi"/>
                <w:b/>
                <w:sz w:val="26"/>
                <w:szCs w:val="26"/>
              </w:rPr>
              <w:t>Contract</w:t>
            </w:r>
          </w:p>
          <w:p w14:paraId="6E2732D6" w14:textId="1B256E6D" w:rsidR="004226D3" w:rsidRPr="00DB0846" w:rsidRDefault="004226D3" w:rsidP="004226D3">
            <w:pPr>
              <w:rPr>
                <w:rFonts w:asciiTheme="minorHAnsi" w:hAnsiTheme="minorHAnsi" w:cstheme="majorBidi"/>
                <w:b/>
                <w:bCs/>
                <w:sz w:val="26"/>
                <w:szCs w:val="26"/>
                <w:lang w:eastAsia="en-US"/>
              </w:rPr>
            </w:pPr>
          </w:p>
        </w:tc>
        <w:tc>
          <w:tcPr>
            <w:tcW w:w="6560" w:type="dxa"/>
            <w:vAlign w:val="center"/>
          </w:tcPr>
          <w:p w14:paraId="246105CF" w14:textId="2F6FA866" w:rsidR="00C26242" w:rsidRPr="00DB0846" w:rsidRDefault="00DD53F1" w:rsidP="00F32F45">
            <w:pPr>
              <w:rPr>
                <w:rFonts w:asciiTheme="minorHAnsi" w:hAnsiTheme="minorHAnsi" w:cstheme="majorBidi"/>
                <w:sz w:val="26"/>
                <w:szCs w:val="26"/>
              </w:rPr>
            </w:pPr>
            <w:r>
              <w:rPr>
                <w:rFonts w:asciiTheme="minorHAnsi" w:hAnsiTheme="minorHAnsi" w:cstheme="majorBidi"/>
                <w:bCs/>
                <w:sz w:val="26"/>
                <w:szCs w:val="26"/>
              </w:rPr>
              <w:t xml:space="preserve">Fundraising team; CEO; Trustees; Overseas teams; volunteers. </w:t>
            </w:r>
          </w:p>
          <w:p w14:paraId="3928AA6B" w14:textId="77777777" w:rsidR="00C26242" w:rsidRPr="00DB0846" w:rsidRDefault="00C26242" w:rsidP="004226D3">
            <w:pPr>
              <w:rPr>
                <w:rFonts w:asciiTheme="minorHAnsi" w:hAnsiTheme="minorHAnsi" w:cstheme="majorBidi"/>
                <w:sz w:val="26"/>
                <w:szCs w:val="26"/>
              </w:rPr>
            </w:pPr>
          </w:p>
          <w:p w14:paraId="2E2F7CE6" w14:textId="18EA807C" w:rsidR="007C572B" w:rsidRDefault="007C572B" w:rsidP="002554AD">
            <w:pPr>
              <w:rPr>
                <w:rFonts w:ascii="Calibri" w:hAnsi="Calibri" w:cs="Arial"/>
                <w:sz w:val="26"/>
                <w:szCs w:val="26"/>
                <w:lang w:eastAsia="en-US"/>
              </w:rPr>
            </w:pPr>
            <w:r>
              <w:rPr>
                <w:rFonts w:ascii="Calibri" w:hAnsi="Calibri" w:cs="Arial"/>
                <w:sz w:val="26"/>
                <w:szCs w:val="26"/>
                <w:lang w:eastAsia="en-US"/>
              </w:rPr>
              <w:t>Trusts &amp; Foundations; Consultants; Institutional Donors</w:t>
            </w:r>
          </w:p>
          <w:p w14:paraId="01822E15" w14:textId="77777777" w:rsidR="007C572B" w:rsidRDefault="007C572B" w:rsidP="002554AD">
            <w:pPr>
              <w:rPr>
                <w:rFonts w:ascii="Calibri" w:hAnsi="Calibri" w:cs="Arial"/>
                <w:sz w:val="26"/>
                <w:szCs w:val="26"/>
                <w:lang w:eastAsia="en-US"/>
              </w:rPr>
            </w:pPr>
          </w:p>
          <w:p w14:paraId="67404FF6" w14:textId="77777777" w:rsidR="007C572B" w:rsidRDefault="007C572B" w:rsidP="002554AD">
            <w:pPr>
              <w:rPr>
                <w:rFonts w:ascii="Calibri" w:hAnsi="Calibri" w:cs="Arial"/>
                <w:sz w:val="26"/>
                <w:szCs w:val="26"/>
                <w:lang w:eastAsia="en-US"/>
              </w:rPr>
            </w:pPr>
          </w:p>
          <w:p w14:paraId="1F7122DD" w14:textId="6A9B9860" w:rsidR="002554AD" w:rsidRDefault="00500E70" w:rsidP="002554AD">
            <w:pPr>
              <w:rPr>
                <w:rFonts w:ascii="Calibri" w:hAnsi="Calibri" w:cs="Arial"/>
                <w:sz w:val="26"/>
                <w:szCs w:val="26"/>
                <w:lang w:eastAsia="en-US"/>
              </w:rPr>
            </w:pPr>
            <w:r>
              <w:rPr>
                <w:rFonts w:ascii="Calibri" w:hAnsi="Calibri" w:cs="Arial"/>
                <w:sz w:val="26"/>
                <w:szCs w:val="26"/>
                <w:lang w:eastAsia="en-US"/>
              </w:rPr>
              <w:t>Permanent</w:t>
            </w:r>
          </w:p>
          <w:p w14:paraId="70D63C04" w14:textId="6778C6D7" w:rsidR="004226D3" w:rsidRPr="00DB0846" w:rsidRDefault="004226D3" w:rsidP="004226D3">
            <w:pPr>
              <w:rPr>
                <w:rFonts w:asciiTheme="minorHAnsi" w:hAnsiTheme="minorHAnsi" w:cstheme="majorBidi"/>
                <w:sz w:val="26"/>
                <w:szCs w:val="26"/>
                <w:lang w:eastAsia="en-US"/>
              </w:rPr>
            </w:pPr>
          </w:p>
        </w:tc>
      </w:tr>
    </w:tbl>
    <w:p w14:paraId="28DA2B25" w14:textId="77777777" w:rsidR="00F6356B" w:rsidRPr="00DB0846" w:rsidRDefault="00F6356B" w:rsidP="00705F84">
      <w:pPr>
        <w:rPr>
          <w:rFonts w:asciiTheme="minorHAnsi" w:hAnsiTheme="minorHAnsi" w:cstheme="majorBidi"/>
          <w:sz w:val="26"/>
          <w:szCs w:val="26"/>
          <w:u w:val="single"/>
        </w:rPr>
      </w:pPr>
    </w:p>
    <w:p w14:paraId="229D3EBF" w14:textId="77777777" w:rsidR="007C572B" w:rsidRDefault="007C572B" w:rsidP="00705F84">
      <w:pPr>
        <w:rPr>
          <w:rFonts w:asciiTheme="minorHAnsi" w:hAnsiTheme="minorHAnsi" w:cstheme="majorBidi"/>
          <w:sz w:val="26"/>
          <w:szCs w:val="26"/>
          <w:u w:val="single"/>
        </w:rPr>
      </w:pPr>
    </w:p>
    <w:p w14:paraId="270D691B" w14:textId="77777777" w:rsidR="007C572B" w:rsidRDefault="007C572B" w:rsidP="00705F84">
      <w:pPr>
        <w:rPr>
          <w:rFonts w:asciiTheme="minorHAnsi" w:hAnsiTheme="minorHAnsi" w:cstheme="majorBidi"/>
          <w:sz w:val="26"/>
          <w:szCs w:val="26"/>
          <w:u w:val="single"/>
        </w:rPr>
      </w:pPr>
    </w:p>
    <w:p w14:paraId="4239F5C6" w14:textId="513092FC" w:rsidR="00705F84" w:rsidRPr="00DB0846" w:rsidRDefault="00705F84" w:rsidP="00705F84">
      <w:pPr>
        <w:rPr>
          <w:rFonts w:asciiTheme="minorHAnsi" w:hAnsiTheme="minorHAnsi" w:cstheme="majorBidi"/>
          <w:sz w:val="26"/>
          <w:szCs w:val="26"/>
          <w:u w:val="single"/>
        </w:rPr>
      </w:pPr>
      <w:r w:rsidRPr="00DB0846">
        <w:rPr>
          <w:rFonts w:asciiTheme="minorHAnsi" w:hAnsiTheme="minorHAnsi" w:cstheme="majorBidi"/>
          <w:sz w:val="26"/>
          <w:szCs w:val="26"/>
          <w:u w:val="single"/>
        </w:rPr>
        <w:t>This job description does not form part of your contract of employment and can be amended from time to time as the needs of the organisation require.</w:t>
      </w:r>
    </w:p>
    <w:p w14:paraId="4DBDF6EF" w14:textId="4864FD77" w:rsidR="007A07B5" w:rsidRPr="00AA04A2" w:rsidRDefault="009155EA" w:rsidP="00705F84">
      <w:pPr>
        <w:rPr>
          <w:rFonts w:asciiTheme="minorHAnsi" w:hAnsiTheme="minorHAnsi" w:cstheme="minorHAnsi"/>
          <w:sz w:val="26"/>
          <w:szCs w:val="26"/>
        </w:rPr>
      </w:pPr>
      <w:r w:rsidRPr="00AA04A2">
        <w:rPr>
          <w:rFonts w:asciiTheme="minorHAnsi" w:hAnsiTheme="minorHAnsi" w:cstheme="minorHAnsi"/>
          <w:sz w:val="26"/>
          <w:szCs w:val="26"/>
        </w:rPr>
        <w:lastRenderedPageBreak/>
        <w:t xml:space="preserve">Over the past </w:t>
      </w:r>
      <w:r w:rsidR="00DE31E7">
        <w:rPr>
          <w:rFonts w:asciiTheme="minorHAnsi" w:hAnsiTheme="minorHAnsi" w:cstheme="minorHAnsi"/>
          <w:sz w:val="26"/>
          <w:szCs w:val="26"/>
        </w:rPr>
        <w:t>three</w:t>
      </w:r>
      <w:r w:rsidRPr="00AA04A2">
        <w:rPr>
          <w:rFonts w:asciiTheme="minorHAnsi" w:hAnsiTheme="minorHAnsi" w:cstheme="minorHAnsi"/>
          <w:sz w:val="26"/>
          <w:szCs w:val="26"/>
        </w:rPr>
        <w:t xml:space="preserve"> years we have grown into a £10m+ organisation so this is an exciting time to be joining MAP’s dynamic fundraising team. You will play a crucial role in expanding our impact by helping to raise funding for our existing projects, and for the further development and growth of the organisation. We are looking for a proactive, experienced, and motivated individual with a successful track record of leading and developing</w:t>
      </w:r>
      <w:r w:rsidR="00B8489A" w:rsidRPr="00AA04A2">
        <w:rPr>
          <w:rFonts w:asciiTheme="minorHAnsi" w:hAnsiTheme="minorHAnsi" w:cstheme="minorHAnsi"/>
          <w:sz w:val="26"/>
          <w:szCs w:val="26"/>
        </w:rPr>
        <w:t xml:space="preserve"> a</w:t>
      </w:r>
      <w:r w:rsidRPr="00AA04A2">
        <w:rPr>
          <w:rFonts w:asciiTheme="minorHAnsi" w:hAnsiTheme="minorHAnsi" w:cstheme="minorHAnsi"/>
          <w:sz w:val="26"/>
          <w:szCs w:val="26"/>
        </w:rPr>
        <w:t xml:space="preserve"> </w:t>
      </w:r>
      <w:r w:rsidR="00772EF3">
        <w:rPr>
          <w:rFonts w:asciiTheme="minorHAnsi" w:hAnsiTheme="minorHAnsi" w:cstheme="minorHAnsi"/>
          <w:sz w:val="26"/>
          <w:szCs w:val="26"/>
        </w:rPr>
        <w:t>T</w:t>
      </w:r>
      <w:r w:rsidR="00595DC8" w:rsidRPr="00AA04A2">
        <w:rPr>
          <w:rFonts w:asciiTheme="minorHAnsi" w:hAnsiTheme="minorHAnsi" w:cstheme="minorHAnsi"/>
          <w:sz w:val="26"/>
          <w:szCs w:val="26"/>
        </w:rPr>
        <w:t>rust</w:t>
      </w:r>
      <w:r w:rsidR="00772EF3">
        <w:rPr>
          <w:rFonts w:asciiTheme="minorHAnsi" w:hAnsiTheme="minorHAnsi" w:cstheme="minorHAnsi"/>
          <w:sz w:val="26"/>
          <w:szCs w:val="26"/>
        </w:rPr>
        <w:t>s</w:t>
      </w:r>
      <w:r w:rsidR="00595DC8" w:rsidRPr="00AA04A2">
        <w:rPr>
          <w:rFonts w:asciiTheme="minorHAnsi" w:hAnsiTheme="minorHAnsi" w:cstheme="minorHAnsi"/>
          <w:sz w:val="26"/>
          <w:szCs w:val="26"/>
        </w:rPr>
        <w:t xml:space="preserve"> and </w:t>
      </w:r>
      <w:r w:rsidR="00772EF3">
        <w:rPr>
          <w:rFonts w:asciiTheme="minorHAnsi" w:hAnsiTheme="minorHAnsi" w:cstheme="minorHAnsi"/>
          <w:sz w:val="26"/>
          <w:szCs w:val="26"/>
        </w:rPr>
        <w:t>F</w:t>
      </w:r>
      <w:r w:rsidR="00B8489A" w:rsidRPr="00AA04A2">
        <w:rPr>
          <w:rFonts w:asciiTheme="minorHAnsi" w:hAnsiTheme="minorHAnsi" w:cstheme="minorHAnsi"/>
          <w:sz w:val="26"/>
          <w:szCs w:val="26"/>
        </w:rPr>
        <w:t>oundation</w:t>
      </w:r>
      <w:r w:rsidR="00772EF3">
        <w:rPr>
          <w:rFonts w:asciiTheme="minorHAnsi" w:hAnsiTheme="minorHAnsi" w:cstheme="minorHAnsi"/>
          <w:sz w:val="26"/>
          <w:szCs w:val="26"/>
        </w:rPr>
        <w:t>s</w:t>
      </w:r>
      <w:r w:rsidR="00595DC8" w:rsidRPr="00AA04A2">
        <w:rPr>
          <w:rFonts w:asciiTheme="minorHAnsi" w:hAnsiTheme="minorHAnsi" w:cstheme="minorHAnsi"/>
          <w:sz w:val="26"/>
          <w:szCs w:val="26"/>
        </w:rPr>
        <w:t xml:space="preserve"> programme</w:t>
      </w:r>
      <w:r w:rsidR="00B8489A" w:rsidRPr="00AA04A2">
        <w:rPr>
          <w:rFonts w:asciiTheme="minorHAnsi" w:hAnsiTheme="minorHAnsi" w:cstheme="minorHAnsi"/>
          <w:sz w:val="26"/>
          <w:szCs w:val="26"/>
        </w:rPr>
        <w:t xml:space="preserve"> to </w:t>
      </w:r>
      <w:r w:rsidRPr="00AA04A2">
        <w:rPr>
          <w:rFonts w:asciiTheme="minorHAnsi" w:hAnsiTheme="minorHAnsi" w:cstheme="minorHAnsi"/>
          <w:sz w:val="26"/>
          <w:szCs w:val="26"/>
        </w:rPr>
        <w:t>achiev</w:t>
      </w:r>
      <w:r w:rsidR="008628A5">
        <w:rPr>
          <w:rFonts w:asciiTheme="minorHAnsi" w:hAnsiTheme="minorHAnsi" w:cstheme="minorHAnsi"/>
          <w:sz w:val="26"/>
          <w:szCs w:val="26"/>
        </w:rPr>
        <w:t>e</w:t>
      </w:r>
      <w:r w:rsidRPr="00AA04A2">
        <w:rPr>
          <w:rFonts w:asciiTheme="minorHAnsi" w:hAnsiTheme="minorHAnsi" w:cstheme="minorHAnsi"/>
          <w:sz w:val="26"/>
          <w:szCs w:val="26"/>
        </w:rPr>
        <w:t xml:space="preserve"> ambitious income targets. As an integral part of the MAP team, you will be energetic and creative, bringing strong knowledge and leadership to the team. </w:t>
      </w:r>
    </w:p>
    <w:p w14:paraId="06E59E2B" w14:textId="77777777" w:rsidR="007A07B5" w:rsidRPr="00AA04A2" w:rsidRDefault="007A07B5" w:rsidP="00705F84">
      <w:pPr>
        <w:rPr>
          <w:rFonts w:asciiTheme="minorHAnsi" w:hAnsiTheme="minorHAnsi" w:cstheme="minorHAnsi"/>
          <w:sz w:val="26"/>
          <w:szCs w:val="26"/>
        </w:rPr>
      </w:pPr>
    </w:p>
    <w:p w14:paraId="6BEC07B1" w14:textId="47F234C6" w:rsidR="009E1614" w:rsidRPr="00AA04A2" w:rsidRDefault="009155EA" w:rsidP="00705F84">
      <w:pPr>
        <w:rPr>
          <w:rFonts w:asciiTheme="minorHAnsi" w:hAnsiTheme="minorHAnsi" w:cstheme="minorHAnsi"/>
          <w:sz w:val="26"/>
          <w:szCs w:val="26"/>
          <w:u w:val="single"/>
        </w:rPr>
      </w:pPr>
      <w:r w:rsidRPr="00AA04A2">
        <w:rPr>
          <w:rFonts w:asciiTheme="minorHAnsi" w:hAnsiTheme="minorHAnsi" w:cstheme="minorHAnsi"/>
          <w:sz w:val="26"/>
          <w:szCs w:val="26"/>
        </w:rPr>
        <w:t xml:space="preserve">This is a great opportunity for a results-driven </w:t>
      </w:r>
      <w:r w:rsidR="00772EF3">
        <w:rPr>
          <w:rFonts w:asciiTheme="minorHAnsi" w:hAnsiTheme="minorHAnsi" w:cstheme="minorHAnsi"/>
          <w:sz w:val="26"/>
          <w:szCs w:val="26"/>
        </w:rPr>
        <w:t>T</w:t>
      </w:r>
      <w:r w:rsidR="007A07B5" w:rsidRPr="00AA04A2">
        <w:rPr>
          <w:rFonts w:asciiTheme="minorHAnsi" w:hAnsiTheme="minorHAnsi" w:cstheme="minorHAnsi"/>
          <w:sz w:val="26"/>
          <w:szCs w:val="26"/>
        </w:rPr>
        <w:t>rust</w:t>
      </w:r>
      <w:r w:rsidR="00772EF3">
        <w:rPr>
          <w:rFonts w:asciiTheme="minorHAnsi" w:hAnsiTheme="minorHAnsi" w:cstheme="minorHAnsi"/>
          <w:sz w:val="26"/>
          <w:szCs w:val="26"/>
        </w:rPr>
        <w:t>s</w:t>
      </w:r>
      <w:r w:rsidR="007A07B5" w:rsidRPr="00AA04A2">
        <w:rPr>
          <w:rFonts w:asciiTheme="minorHAnsi" w:hAnsiTheme="minorHAnsi" w:cstheme="minorHAnsi"/>
          <w:sz w:val="26"/>
          <w:szCs w:val="26"/>
        </w:rPr>
        <w:t xml:space="preserve"> and </w:t>
      </w:r>
      <w:r w:rsidR="00772EF3">
        <w:rPr>
          <w:rFonts w:asciiTheme="minorHAnsi" w:hAnsiTheme="minorHAnsi" w:cstheme="minorHAnsi"/>
          <w:sz w:val="26"/>
          <w:szCs w:val="26"/>
        </w:rPr>
        <w:t>F</w:t>
      </w:r>
      <w:r w:rsidR="007A07B5" w:rsidRPr="00AA04A2">
        <w:rPr>
          <w:rFonts w:asciiTheme="minorHAnsi" w:hAnsiTheme="minorHAnsi" w:cstheme="minorHAnsi"/>
          <w:sz w:val="26"/>
          <w:szCs w:val="26"/>
        </w:rPr>
        <w:t>oundations</w:t>
      </w:r>
      <w:r w:rsidRPr="00AA04A2">
        <w:rPr>
          <w:rFonts w:asciiTheme="minorHAnsi" w:hAnsiTheme="minorHAnsi" w:cstheme="minorHAnsi"/>
          <w:sz w:val="26"/>
          <w:szCs w:val="26"/>
        </w:rPr>
        <w:t xml:space="preserve"> </w:t>
      </w:r>
      <w:r w:rsidR="00772EF3">
        <w:rPr>
          <w:rFonts w:asciiTheme="minorHAnsi" w:hAnsiTheme="minorHAnsi" w:cstheme="minorHAnsi"/>
          <w:sz w:val="26"/>
          <w:szCs w:val="26"/>
        </w:rPr>
        <w:t>M</w:t>
      </w:r>
      <w:r w:rsidRPr="00AA04A2">
        <w:rPr>
          <w:rFonts w:asciiTheme="minorHAnsi" w:hAnsiTheme="minorHAnsi" w:cstheme="minorHAnsi"/>
          <w:sz w:val="26"/>
          <w:szCs w:val="26"/>
        </w:rPr>
        <w:t>anager who is passionate about working for the health and dignity of Palestinians to join a fun, dedicated, and ambitious team.</w:t>
      </w:r>
    </w:p>
    <w:p w14:paraId="0BF37E2A" w14:textId="7E209F08" w:rsidR="009E1614" w:rsidRPr="00AA04A2" w:rsidRDefault="009E1614" w:rsidP="00705F84">
      <w:pPr>
        <w:rPr>
          <w:rFonts w:asciiTheme="minorHAnsi" w:hAnsiTheme="minorHAnsi" w:cstheme="minorHAnsi"/>
          <w:sz w:val="26"/>
          <w:szCs w:val="26"/>
          <w:u w:val="single"/>
        </w:rPr>
      </w:pPr>
    </w:p>
    <w:p w14:paraId="4557A2C6" w14:textId="63457819" w:rsidR="00A26705" w:rsidRPr="001F0449" w:rsidRDefault="00A26705" w:rsidP="0058051D">
      <w:pPr>
        <w:pStyle w:val="ListParagraph"/>
        <w:ind w:left="420"/>
        <w:rPr>
          <w:rFonts w:asciiTheme="minorHAnsi" w:hAnsiTheme="minorHAnsi" w:cstheme="minorHAnsi"/>
          <w:b/>
          <w:bCs/>
          <w:sz w:val="26"/>
          <w:szCs w:val="26"/>
        </w:rPr>
      </w:pPr>
      <w:r w:rsidRPr="001F0449">
        <w:rPr>
          <w:rFonts w:asciiTheme="minorHAnsi" w:hAnsiTheme="minorHAnsi" w:cstheme="minorHAnsi"/>
          <w:b/>
          <w:bCs/>
          <w:sz w:val="26"/>
          <w:szCs w:val="26"/>
        </w:rPr>
        <w:t xml:space="preserve">Duties and </w:t>
      </w:r>
      <w:r w:rsidR="00772EF3" w:rsidRPr="001F0449">
        <w:rPr>
          <w:rFonts w:asciiTheme="minorHAnsi" w:hAnsiTheme="minorHAnsi" w:cstheme="minorHAnsi"/>
          <w:b/>
          <w:bCs/>
          <w:sz w:val="26"/>
          <w:szCs w:val="26"/>
        </w:rPr>
        <w:t>K</w:t>
      </w:r>
      <w:r w:rsidRPr="001F0449">
        <w:rPr>
          <w:rFonts w:asciiTheme="minorHAnsi" w:hAnsiTheme="minorHAnsi" w:cstheme="minorHAnsi"/>
          <w:b/>
          <w:bCs/>
          <w:sz w:val="26"/>
          <w:szCs w:val="26"/>
        </w:rPr>
        <w:t xml:space="preserve">ey </w:t>
      </w:r>
      <w:r w:rsidR="00772EF3" w:rsidRPr="001F0449">
        <w:rPr>
          <w:rFonts w:asciiTheme="minorHAnsi" w:hAnsiTheme="minorHAnsi" w:cstheme="minorHAnsi"/>
          <w:b/>
          <w:bCs/>
          <w:sz w:val="26"/>
          <w:szCs w:val="26"/>
        </w:rPr>
        <w:t>R</w:t>
      </w:r>
      <w:r w:rsidRPr="001F0449">
        <w:rPr>
          <w:rFonts w:asciiTheme="minorHAnsi" w:hAnsiTheme="minorHAnsi" w:cstheme="minorHAnsi"/>
          <w:b/>
          <w:bCs/>
          <w:sz w:val="26"/>
          <w:szCs w:val="26"/>
        </w:rPr>
        <w:t xml:space="preserve">esponsibilities </w:t>
      </w:r>
    </w:p>
    <w:p w14:paraId="5E1C4CFD" w14:textId="707C67F9"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 xml:space="preserve">Develop and lead </w:t>
      </w:r>
      <w:r w:rsidR="008628A5" w:rsidRPr="001F0449">
        <w:rPr>
          <w:rFonts w:asciiTheme="minorHAnsi" w:hAnsiTheme="minorHAnsi" w:cstheme="minorHAnsi"/>
          <w:sz w:val="26"/>
          <w:szCs w:val="26"/>
        </w:rPr>
        <w:t>a</w:t>
      </w:r>
      <w:r w:rsidRPr="001F0449">
        <w:rPr>
          <w:rFonts w:asciiTheme="minorHAnsi" w:hAnsiTheme="minorHAnsi" w:cstheme="minorHAnsi"/>
          <w:sz w:val="26"/>
          <w:szCs w:val="26"/>
        </w:rPr>
        <w:t xml:space="preserve"> Trust</w:t>
      </w:r>
      <w:r w:rsidR="00772EF3" w:rsidRPr="001F0449">
        <w:rPr>
          <w:rFonts w:asciiTheme="minorHAnsi" w:hAnsiTheme="minorHAnsi" w:cstheme="minorHAnsi"/>
          <w:sz w:val="26"/>
          <w:szCs w:val="26"/>
        </w:rPr>
        <w:t>s</w:t>
      </w:r>
      <w:r w:rsidRPr="001F0449">
        <w:rPr>
          <w:rFonts w:asciiTheme="minorHAnsi" w:hAnsiTheme="minorHAnsi" w:cstheme="minorHAnsi"/>
          <w:sz w:val="26"/>
          <w:szCs w:val="26"/>
        </w:rPr>
        <w:t xml:space="preserve"> and Foundations programme at MAP to secure income from active and cold audiences</w:t>
      </w:r>
      <w:r w:rsidR="00527C25" w:rsidRPr="001F0449">
        <w:rPr>
          <w:rFonts w:asciiTheme="minorHAnsi" w:hAnsiTheme="minorHAnsi" w:cstheme="minorHAnsi"/>
          <w:sz w:val="26"/>
          <w:szCs w:val="26"/>
        </w:rPr>
        <w:t xml:space="preserve">, focusing on donors giving £25,000+ per annum. </w:t>
      </w:r>
    </w:p>
    <w:p w14:paraId="06D0E186" w14:textId="1BE0973B"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Identify new channels to grow</w:t>
      </w:r>
      <w:r w:rsidR="008628A5" w:rsidRPr="001F0449">
        <w:rPr>
          <w:rFonts w:asciiTheme="minorHAnsi" w:hAnsiTheme="minorHAnsi" w:cstheme="minorHAnsi"/>
          <w:sz w:val="26"/>
          <w:szCs w:val="26"/>
        </w:rPr>
        <w:t xml:space="preserve"> income from </w:t>
      </w:r>
      <w:r w:rsidR="00772EF3" w:rsidRPr="001F0449">
        <w:rPr>
          <w:rFonts w:asciiTheme="minorHAnsi" w:hAnsiTheme="minorHAnsi" w:cstheme="minorHAnsi"/>
          <w:sz w:val="26"/>
          <w:szCs w:val="26"/>
        </w:rPr>
        <w:t>T</w:t>
      </w:r>
      <w:r w:rsidR="00B9412D" w:rsidRPr="001F0449">
        <w:rPr>
          <w:rFonts w:asciiTheme="minorHAnsi" w:hAnsiTheme="minorHAnsi" w:cstheme="minorHAnsi"/>
          <w:sz w:val="26"/>
          <w:szCs w:val="26"/>
        </w:rPr>
        <w:t xml:space="preserve">rusts and </w:t>
      </w:r>
      <w:r w:rsidR="00772EF3" w:rsidRPr="001F0449">
        <w:rPr>
          <w:rFonts w:asciiTheme="minorHAnsi" w:hAnsiTheme="minorHAnsi" w:cstheme="minorHAnsi"/>
          <w:sz w:val="26"/>
          <w:szCs w:val="26"/>
        </w:rPr>
        <w:t>F</w:t>
      </w:r>
      <w:r w:rsidR="00B9412D" w:rsidRPr="001F0449">
        <w:rPr>
          <w:rFonts w:asciiTheme="minorHAnsi" w:hAnsiTheme="minorHAnsi" w:cstheme="minorHAnsi"/>
          <w:sz w:val="26"/>
          <w:szCs w:val="26"/>
        </w:rPr>
        <w:t>oundations</w:t>
      </w:r>
      <w:r w:rsidRPr="001F0449">
        <w:rPr>
          <w:rFonts w:asciiTheme="minorHAnsi" w:hAnsiTheme="minorHAnsi" w:cstheme="minorHAnsi"/>
          <w:sz w:val="26"/>
          <w:szCs w:val="26"/>
        </w:rPr>
        <w:t xml:space="preserve"> outside of the charity’s existing networks</w:t>
      </w:r>
      <w:r w:rsidR="00772EF3" w:rsidRPr="001F0449">
        <w:rPr>
          <w:rFonts w:asciiTheme="minorHAnsi" w:hAnsiTheme="minorHAnsi" w:cstheme="minorHAnsi"/>
          <w:sz w:val="26"/>
          <w:szCs w:val="26"/>
        </w:rPr>
        <w:t>.</w:t>
      </w:r>
    </w:p>
    <w:p w14:paraId="4136B34F" w14:textId="6DB48BA7"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 xml:space="preserve">Lead a strategy to </w:t>
      </w:r>
      <w:proofErr w:type="spellStart"/>
      <w:r w:rsidRPr="001F0449">
        <w:rPr>
          <w:rFonts w:asciiTheme="minorHAnsi" w:hAnsiTheme="minorHAnsi" w:cstheme="minorHAnsi"/>
          <w:sz w:val="26"/>
          <w:szCs w:val="26"/>
        </w:rPr>
        <w:t>maximise</w:t>
      </w:r>
      <w:proofErr w:type="spellEnd"/>
      <w:r w:rsidRPr="001F0449">
        <w:rPr>
          <w:rFonts w:asciiTheme="minorHAnsi" w:hAnsiTheme="minorHAnsi" w:cstheme="minorHAnsi"/>
          <w:sz w:val="26"/>
          <w:szCs w:val="26"/>
        </w:rPr>
        <w:t xml:space="preserve"> income </w:t>
      </w:r>
      <w:r w:rsidR="00B9412D" w:rsidRPr="001F0449">
        <w:rPr>
          <w:rFonts w:asciiTheme="minorHAnsi" w:hAnsiTheme="minorHAnsi" w:cstheme="minorHAnsi"/>
          <w:sz w:val="26"/>
          <w:szCs w:val="26"/>
        </w:rPr>
        <w:t xml:space="preserve">by </w:t>
      </w:r>
      <w:r w:rsidRPr="001F0449">
        <w:rPr>
          <w:rFonts w:asciiTheme="minorHAnsi" w:hAnsiTheme="minorHAnsi" w:cstheme="minorHAnsi"/>
          <w:sz w:val="26"/>
          <w:szCs w:val="26"/>
        </w:rPr>
        <w:t>seeking opportunities and pursuing these opportunities to their full potential</w:t>
      </w:r>
      <w:r w:rsidR="00772EF3" w:rsidRPr="001F0449">
        <w:rPr>
          <w:rFonts w:asciiTheme="minorHAnsi" w:hAnsiTheme="minorHAnsi" w:cstheme="minorHAnsi"/>
          <w:sz w:val="26"/>
          <w:szCs w:val="26"/>
        </w:rPr>
        <w:t>.</w:t>
      </w:r>
    </w:p>
    <w:p w14:paraId="407B38FF" w14:textId="23999FD4"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 xml:space="preserve">Develop and deliver tailored </w:t>
      </w:r>
      <w:r w:rsidR="00FD3822" w:rsidRPr="001F0449">
        <w:rPr>
          <w:rFonts w:asciiTheme="minorHAnsi" w:hAnsiTheme="minorHAnsi" w:cstheme="minorHAnsi"/>
          <w:sz w:val="26"/>
          <w:szCs w:val="26"/>
        </w:rPr>
        <w:t>proposals</w:t>
      </w:r>
      <w:r w:rsidRPr="001F0449">
        <w:rPr>
          <w:rFonts w:asciiTheme="minorHAnsi" w:hAnsiTheme="minorHAnsi" w:cstheme="minorHAnsi"/>
          <w:sz w:val="26"/>
          <w:szCs w:val="26"/>
        </w:rPr>
        <w:t xml:space="preserve"> and stewardship plans, proactively improving knowledge capture and MAP’s understanding of supporters</w:t>
      </w:r>
      <w:r w:rsidR="00772EF3" w:rsidRPr="001F0449">
        <w:rPr>
          <w:rFonts w:asciiTheme="minorHAnsi" w:hAnsiTheme="minorHAnsi" w:cstheme="minorHAnsi"/>
          <w:sz w:val="26"/>
          <w:szCs w:val="26"/>
        </w:rPr>
        <w:t>.</w:t>
      </w:r>
    </w:p>
    <w:p w14:paraId="6F2C0422" w14:textId="6E06AAAC"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 xml:space="preserve">Identify, </w:t>
      </w:r>
      <w:r w:rsidR="007E4DEB" w:rsidRPr="001F0449">
        <w:rPr>
          <w:rFonts w:asciiTheme="minorHAnsi" w:hAnsiTheme="minorHAnsi" w:cstheme="minorHAnsi"/>
          <w:sz w:val="26"/>
          <w:szCs w:val="26"/>
        </w:rPr>
        <w:t>research,</w:t>
      </w:r>
      <w:r w:rsidRPr="001F0449">
        <w:rPr>
          <w:rFonts w:asciiTheme="minorHAnsi" w:hAnsiTheme="minorHAnsi" w:cstheme="minorHAnsi"/>
          <w:sz w:val="26"/>
          <w:szCs w:val="26"/>
        </w:rPr>
        <w:t xml:space="preserve"> and cultivate leads to build a strong pipeline of </w:t>
      </w:r>
      <w:r w:rsidR="00772EF3" w:rsidRPr="001F0449">
        <w:rPr>
          <w:rFonts w:asciiTheme="minorHAnsi" w:hAnsiTheme="minorHAnsi" w:cstheme="minorHAnsi"/>
          <w:sz w:val="26"/>
          <w:szCs w:val="26"/>
        </w:rPr>
        <w:t>T</w:t>
      </w:r>
      <w:r w:rsidR="00FD3822" w:rsidRPr="001F0449">
        <w:rPr>
          <w:rFonts w:asciiTheme="minorHAnsi" w:hAnsiTheme="minorHAnsi" w:cstheme="minorHAnsi"/>
          <w:sz w:val="26"/>
          <w:szCs w:val="26"/>
        </w:rPr>
        <w:t>rust</w:t>
      </w:r>
      <w:r w:rsidR="00772EF3" w:rsidRPr="001F0449">
        <w:rPr>
          <w:rFonts w:asciiTheme="minorHAnsi" w:hAnsiTheme="minorHAnsi" w:cstheme="minorHAnsi"/>
          <w:sz w:val="26"/>
          <w:szCs w:val="26"/>
        </w:rPr>
        <w:t>s</w:t>
      </w:r>
      <w:r w:rsidR="00FD3822" w:rsidRPr="001F0449">
        <w:rPr>
          <w:rFonts w:asciiTheme="minorHAnsi" w:hAnsiTheme="minorHAnsi" w:cstheme="minorHAnsi"/>
          <w:sz w:val="26"/>
          <w:szCs w:val="26"/>
        </w:rPr>
        <w:t xml:space="preserve"> and </w:t>
      </w:r>
      <w:r w:rsidR="00772EF3" w:rsidRPr="001F0449">
        <w:rPr>
          <w:rFonts w:asciiTheme="minorHAnsi" w:hAnsiTheme="minorHAnsi" w:cstheme="minorHAnsi"/>
          <w:sz w:val="26"/>
          <w:szCs w:val="26"/>
        </w:rPr>
        <w:t>F</w:t>
      </w:r>
      <w:r w:rsidR="00FD3822" w:rsidRPr="001F0449">
        <w:rPr>
          <w:rFonts w:asciiTheme="minorHAnsi" w:hAnsiTheme="minorHAnsi" w:cstheme="minorHAnsi"/>
          <w:sz w:val="26"/>
          <w:szCs w:val="26"/>
        </w:rPr>
        <w:t>oundation</w:t>
      </w:r>
      <w:r w:rsidR="00B95853" w:rsidRPr="001F0449">
        <w:rPr>
          <w:rFonts w:asciiTheme="minorHAnsi" w:hAnsiTheme="minorHAnsi" w:cstheme="minorHAnsi"/>
          <w:sz w:val="26"/>
          <w:szCs w:val="26"/>
        </w:rPr>
        <w:t>s</w:t>
      </w:r>
      <w:r w:rsidR="00FD3822" w:rsidRPr="001F0449">
        <w:rPr>
          <w:rFonts w:asciiTheme="minorHAnsi" w:hAnsiTheme="minorHAnsi" w:cstheme="minorHAnsi"/>
          <w:sz w:val="26"/>
          <w:szCs w:val="26"/>
        </w:rPr>
        <w:t xml:space="preserve"> prospects</w:t>
      </w:r>
      <w:r w:rsidRPr="001F0449">
        <w:rPr>
          <w:rFonts w:asciiTheme="minorHAnsi" w:hAnsiTheme="minorHAnsi" w:cstheme="minorHAnsi"/>
          <w:sz w:val="26"/>
          <w:szCs w:val="26"/>
        </w:rPr>
        <w:t xml:space="preserve"> that will have a significant</w:t>
      </w:r>
      <w:r w:rsidR="00772EF3" w:rsidRPr="001F0449">
        <w:rPr>
          <w:rFonts w:asciiTheme="minorHAnsi" w:hAnsiTheme="minorHAnsi" w:cstheme="minorHAnsi"/>
          <w:sz w:val="26"/>
          <w:szCs w:val="26"/>
        </w:rPr>
        <w:t>,</w:t>
      </w:r>
      <w:r w:rsidR="00B95853" w:rsidRPr="001F0449">
        <w:rPr>
          <w:rFonts w:asciiTheme="minorHAnsi" w:hAnsiTheme="minorHAnsi" w:cstheme="minorHAnsi"/>
          <w:sz w:val="26"/>
          <w:szCs w:val="26"/>
        </w:rPr>
        <w:t xml:space="preserve"> positive</w:t>
      </w:r>
      <w:r w:rsidRPr="001F0449">
        <w:rPr>
          <w:rFonts w:asciiTheme="minorHAnsi" w:hAnsiTheme="minorHAnsi" w:cstheme="minorHAnsi"/>
          <w:sz w:val="26"/>
          <w:szCs w:val="26"/>
        </w:rPr>
        <w:t xml:space="preserve"> impact on income</w:t>
      </w:r>
      <w:r w:rsidR="00772EF3" w:rsidRPr="001F0449">
        <w:rPr>
          <w:rFonts w:asciiTheme="minorHAnsi" w:hAnsiTheme="minorHAnsi" w:cstheme="minorHAnsi"/>
          <w:sz w:val="26"/>
          <w:szCs w:val="26"/>
        </w:rPr>
        <w:t>.</w:t>
      </w:r>
    </w:p>
    <w:p w14:paraId="6107E087" w14:textId="484B9F66"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Develop and implement a range of cultivation tools</w:t>
      </w:r>
      <w:r w:rsidR="00772EF3" w:rsidRPr="001F0449">
        <w:rPr>
          <w:rFonts w:asciiTheme="minorHAnsi" w:hAnsiTheme="minorHAnsi" w:cstheme="minorHAnsi"/>
          <w:sz w:val="26"/>
          <w:szCs w:val="26"/>
        </w:rPr>
        <w:t>.</w:t>
      </w:r>
    </w:p>
    <w:p w14:paraId="7F01B089" w14:textId="047802CC"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 xml:space="preserve">Monitor, review and evaluate performance against strategic and operational plans, </w:t>
      </w:r>
      <w:proofErr w:type="gramStart"/>
      <w:r w:rsidRPr="001F0449">
        <w:rPr>
          <w:rFonts w:asciiTheme="minorHAnsi" w:hAnsiTheme="minorHAnsi" w:cstheme="minorHAnsi"/>
          <w:sz w:val="26"/>
          <w:szCs w:val="26"/>
        </w:rPr>
        <w:t>reports</w:t>
      </w:r>
      <w:proofErr w:type="gramEnd"/>
      <w:r w:rsidRPr="001F0449">
        <w:rPr>
          <w:rFonts w:asciiTheme="minorHAnsi" w:hAnsiTheme="minorHAnsi" w:cstheme="minorHAnsi"/>
          <w:sz w:val="26"/>
          <w:szCs w:val="26"/>
        </w:rPr>
        <w:t xml:space="preserve"> and financial forecasts</w:t>
      </w:r>
      <w:r w:rsidR="00772EF3" w:rsidRPr="001F0449">
        <w:rPr>
          <w:rFonts w:asciiTheme="minorHAnsi" w:hAnsiTheme="minorHAnsi" w:cstheme="minorHAnsi"/>
          <w:sz w:val="26"/>
          <w:szCs w:val="26"/>
        </w:rPr>
        <w:t>.</w:t>
      </w:r>
    </w:p>
    <w:p w14:paraId="1839A965" w14:textId="1E7D0CAB" w:rsidR="00A26705" w:rsidRPr="00AA04A2" w:rsidRDefault="00A26705" w:rsidP="001F0449">
      <w:pPr>
        <w:ind w:left="720" w:firstLine="60"/>
        <w:jc w:val="both"/>
        <w:rPr>
          <w:rFonts w:asciiTheme="minorHAnsi" w:hAnsiTheme="minorHAnsi" w:cstheme="minorHAnsi"/>
          <w:sz w:val="26"/>
          <w:szCs w:val="26"/>
        </w:rPr>
      </w:pPr>
    </w:p>
    <w:p w14:paraId="01420F44" w14:textId="2652A5E0" w:rsidR="00A26705" w:rsidRPr="001F0449" w:rsidRDefault="00A26705" w:rsidP="0058051D">
      <w:pPr>
        <w:pStyle w:val="ListParagraph"/>
        <w:ind w:left="420"/>
        <w:rPr>
          <w:rFonts w:asciiTheme="minorHAnsi" w:hAnsiTheme="minorHAnsi" w:cstheme="minorHAnsi"/>
          <w:b/>
          <w:bCs/>
          <w:sz w:val="26"/>
          <w:szCs w:val="26"/>
        </w:rPr>
      </w:pPr>
      <w:r w:rsidRPr="001F0449">
        <w:rPr>
          <w:rFonts w:asciiTheme="minorHAnsi" w:hAnsiTheme="minorHAnsi" w:cstheme="minorHAnsi"/>
          <w:b/>
          <w:bCs/>
          <w:sz w:val="26"/>
          <w:szCs w:val="26"/>
        </w:rPr>
        <w:t xml:space="preserve">General Responsibilities </w:t>
      </w:r>
    </w:p>
    <w:p w14:paraId="396AE93C" w14:textId="455BD5B1"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 xml:space="preserve">Support the mission, </w:t>
      </w:r>
      <w:proofErr w:type="gramStart"/>
      <w:r w:rsidRPr="001F0449">
        <w:rPr>
          <w:rFonts w:asciiTheme="minorHAnsi" w:hAnsiTheme="minorHAnsi" w:cstheme="minorHAnsi"/>
          <w:sz w:val="26"/>
          <w:szCs w:val="26"/>
        </w:rPr>
        <w:t>ethos</w:t>
      </w:r>
      <w:proofErr w:type="gramEnd"/>
      <w:r w:rsidRPr="001F0449">
        <w:rPr>
          <w:rFonts w:asciiTheme="minorHAnsi" w:hAnsiTheme="minorHAnsi" w:cstheme="minorHAnsi"/>
          <w:sz w:val="26"/>
          <w:szCs w:val="26"/>
        </w:rPr>
        <w:t xml:space="preserve"> and values of MAP</w:t>
      </w:r>
      <w:r w:rsidR="00772EF3" w:rsidRPr="001F0449">
        <w:rPr>
          <w:rFonts w:asciiTheme="minorHAnsi" w:hAnsiTheme="minorHAnsi" w:cstheme="minorHAnsi"/>
          <w:sz w:val="26"/>
          <w:szCs w:val="26"/>
        </w:rPr>
        <w:t>.</w:t>
      </w:r>
    </w:p>
    <w:p w14:paraId="083F5E8C" w14:textId="14640749"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Carry out other associated duties in line with the broad remit of the position</w:t>
      </w:r>
      <w:r w:rsidR="00772EF3" w:rsidRPr="001F0449">
        <w:rPr>
          <w:rFonts w:asciiTheme="minorHAnsi" w:hAnsiTheme="minorHAnsi" w:cstheme="minorHAnsi"/>
          <w:sz w:val="26"/>
          <w:szCs w:val="26"/>
        </w:rPr>
        <w:t>.</w:t>
      </w:r>
    </w:p>
    <w:p w14:paraId="5C2263F6" w14:textId="0262DAE4"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Support and promote diversity and equality of opportunity in the workplace</w:t>
      </w:r>
      <w:r w:rsidR="00772EF3" w:rsidRPr="001F0449">
        <w:rPr>
          <w:rFonts w:asciiTheme="minorHAnsi" w:hAnsiTheme="minorHAnsi" w:cstheme="minorHAnsi"/>
          <w:sz w:val="26"/>
          <w:szCs w:val="26"/>
        </w:rPr>
        <w:t>.</w:t>
      </w:r>
    </w:p>
    <w:p w14:paraId="77C36921" w14:textId="6E3854A5"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Share knowledge, specialist expertise and best practice with the wider team</w:t>
      </w:r>
      <w:r w:rsidR="00772EF3" w:rsidRPr="001F0449">
        <w:rPr>
          <w:rFonts w:asciiTheme="minorHAnsi" w:hAnsiTheme="minorHAnsi" w:cstheme="minorHAnsi"/>
          <w:sz w:val="26"/>
          <w:szCs w:val="26"/>
        </w:rPr>
        <w:t>.</w:t>
      </w:r>
      <w:r w:rsidRPr="001F0449">
        <w:rPr>
          <w:rFonts w:asciiTheme="minorHAnsi" w:hAnsiTheme="minorHAnsi" w:cstheme="minorHAnsi"/>
          <w:sz w:val="26"/>
          <w:szCs w:val="26"/>
        </w:rPr>
        <w:t xml:space="preserve"> </w:t>
      </w:r>
    </w:p>
    <w:p w14:paraId="3BBD03E6" w14:textId="6093146D"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Represent and be an ambassador for MAP</w:t>
      </w:r>
      <w:r w:rsidR="00772EF3" w:rsidRPr="001F0449">
        <w:rPr>
          <w:rFonts w:asciiTheme="minorHAnsi" w:hAnsiTheme="minorHAnsi" w:cstheme="minorHAnsi"/>
          <w:sz w:val="26"/>
          <w:szCs w:val="26"/>
        </w:rPr>
        <w:t>.</w:t>
      </w:r>
    </w:p>
    <w:p w14:paraId="3177D649" w14:textId="03711450"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Maintain and improve competencies through continuous professional development</w:t>
      </w:r>
      <w:r w:rsidR="00772EF3" w:rsidRPr="001F0449">
        <w:rPr>
          <w:rFonts w:asciiTheme="minorHAnsi" w:hAnsiTheme="minorHAnsi" w:cstheme="minorHAnsi"/>
          <w:sz w:val="26"/>
          <w:szCs w:val="26"/>
        </w:rPr>
        <w:t>.</w:t>
      </w:r>
    </w:p>
    <w:p w14:paraId="7476E71A" w14:textId="439C8AAF" w:rsidR="00A26705" w:rsidRPr="001F0449" w:rsidRDefault="00A26705" w:rsidP="001F0449">
      <w:pPr>
        <w:pStyle w:val="ListParagraph"/>
        <w:numPr>
          <w:ilvl w:val="0"/>
          <w:numId w:val="24"/>
        </w:numPr>
        <w:jc w:val="both"/>
        <w:rPr>
          <w:rFonts w:asciiTheme="minorHAnsi" w:hAnsiTheme="minorHAnsi" w:cstheme="minorHAnsi"/>
          <w:sz w:val="26"/>
          <w:szCs w:val="26"/>
        </w:rPr>
      </w:pPr>
      <w:r w:rsidRPr="001F0449">
        <w:rPr>
          <w:rFonts w:asciiTheme="minorHAnsi" w:hAnsiTheme="minorHAnsi" w:cstheme="minorHAnsi"/>
          <w:sz w:val="26"/>
          <w:szCs w:val="26"/>
        </w:rPr>
        <w:t>Abide by organisational policies, codes of conduct and practices</w:t>
      </w:r>
      <w:r w:rsidR="00772EF3" w:rsidRPr="001F0449">
        <w:rPr>
          <w:rFonts w:asciiTheme="minorHAnsi" w:hAnsiTheme="minorHAnsi" w:cstheme="minorHAnsi"/>
          <w:sz w:val="26"/>
          <w:szCs w:val="26"/>
        </w:rPr>
        <w:t>.</w:t>
      </w:r>
    </w:p>
    <w:p w14:paraId="44820193" w14:textId="613E0F36" w:rsidR="00A26705" w:rsidRPr="001F0449" w:rsidRDefault="00A26705" w:rsidP="001F0449">
      <w:pPr>
        <w:pStyle w:val="ListParagraph"/>
        <w:numPr>
          <w:ilvl w:val="0"/>
          <w:numId w:val="24"/>
        </w:numPr>
        <w:jc w:val="both"/>
        <w:rPr>
          <w:rFonts w:asciiTheme="minorHAnsi" w:hAnsiTheme="minorHAnsi" w:cstheme="minorHAnsi"/>
          <w:sz w:val="26"/>
          <w:szCs w:val="26"/>
          <w:u w:val="single"/>
        </w:rPr>
      </w:pPr>
      <w:r w:rsidRPr="001F0449">
        <w:rPr>
          <w:rFonts w:asciiTheme="minorHAnsi" w:hAnsiTheme="minorHAnsi" w:cstheme="minorHAnsi"/>
          <w:sz w:val="26"/>
          <w:szCs w:val="26"/>
        </w:rPr>
        <w:t xml:space="preserve">Treat with confidentiality any personal, </w:t>
      </w:r>
      <w:r w:rsidR="007E4DEB" w:rsidRPr="001F0449">
        <w:rPr>
          <w:rFonts w:asciiTheme="minorHAnsi" w:hAnsiTheme="minorHAnsi" w:cstheme="minorHAnsi"/>
          <w:sz w:val="26"/>
          <w:szCs w:val="26"/>
        </w:rPr>
        <w:t>private,</w:t>
      </w:r>
      <w:r w:rsidRPr="001F0449">
        <w:rPr>
          <w:rFonts w:asciiTheme="minorHAnsi" w:hAnsiTheme="minorHAnsi" w:cstheme="minorHAnsi"/>
          <w:sz w:val="26"/>
          <w:szCs w:val="26"/>
        </w:rPr>
        <w:t xml:space="preserve"> or sensitive information about individual organisations and</w:t>
      </w:r>
      <w:r w:rsidR="00772EF3" w:rsidRPr="001F0449">
        <w:rPr>
          <w:rFonts w:asciiTheme="minorHAnsi" w:hAnsiTheme="minorHAnsi" w:cstheme="minorHAnsi"/>
          <w:sz w:val="26"/>
          <w:szCs w:val="26"/>
        </w:rPr>
        <w:t>/</w:t>
      </w:r>
      <w:r w:rsidRPr="001F0449">
        <w:rPr>
          <w:rFonts w:asciiTheme="minorHAnsi" w:hAnsiTheme="minorHAnsi" w:cstheme="minorHAnsi"/>
          <w:sz w:val="26"/>
          <w:szCs w:val="26"/>
        </w:rPr>
        <w:t>or clients</w:t>
      </w:r>
      <w:r w:rsidR="00772EF3" w:rsidRPr="001F0449">
        <w:rPr>
          <w:rFonts w:asciiTheme="minorHAnsi" w:hAnsiTheme="minorHAnsi" w:cstheme="minorHAnsi"/>
          <w:sz w:val="26"/>
          <w:szCs w:val="26"/>
        </w:rPr>
        <w:t>,</w:t>
      </w:r>
      <w:r w:rsidRPr="001F0449">
        <w:rPr>
          <w:rFonts w:asciiTheme="minorHAnsi" w:hAnsiTheme="minorHAnsi" w:cstheme="minorHAnsi"/>
          <w:sz w:val="26"/>
          <w:szCs w:val="26"/>
        </w:rPr>
        <w:t xml:space="preserve"> </w:t>
      </w:r>
      <w:proofErr w:type="gramStart"/>
      <w:r w:rsidRPr="001F0449">
        <w:rPr>
          <w:rFonts w:asciiTheme="minorHAnsi" w:hAnsiTheme="minorHAnsi" w:cstheme="minorHAnsi"/>
          <w:sz w:val="26"/>
          <w:szCs w:val="26"/>
        </w:rPr>
        <w:t>staff</w:t>
      </w:r>
      <w:proofErr w:type="gramEnd"/>
      <w:r w:rsidRPr="001F0449">
        <w:rPr>
          <w:rFonts w:asciiTheme="minorHAnsi" w:hAnsiTheme="minorHAnsi" w:cstheme="minorHAnsi"/>
          <w:sz w:val="26"/>
          <w:szCs w:val="26"/>
        </w:rPr>
        <w:t xml:space="preserve"> and MAP data</w:t>
      </w:r>
      <w:r w:rsidR="00772EF3" w:rsidRPr="001F0449">
        <w:rPr>
          <w:rFonts w:asciiTheme="minorHAnsi" w:hAnsiTheme="minorHAnsi" w:cstheme="minorHAnsi"/>
          <w:sz w:val="26"/>
          <w:szCs w:val="26"/>
        </w:rPr>
        <w:t>.</w:t>
      </w:r>
    </w:p>
    <w:p w14:paraId="661D2DF5" w14:textId="032B1879" w:rsidR="00B3331E" w:rsidRPr="00AA04A2" w:rsidRDefault="00B3331E" w:rsidP="00705F84">
      <w:pPr>
        <w:rPr>
          <w:rFonts w:asciiTheme="minorHAnsi" w:hAnsiTheme="minorHAnsi" w:cstheme="minorHAnsi"/>
          <w:sz w:val="26"/>
          <w:szCs w:val="26"/>
          <w:u w:val="single"/>
        </w:rPr>
      </w:pPr>
    </w:p>
    <w:p w14:paraId="275699CC" w14:textId="4056F7A9" w:rsidR="00B3331E" w:rsidRPr="00AA04A2" w:rsidRDefault="00B3331E" w:rsidP="00705F84">
      <w:pPr>
        <w:rPr>
          <w:rFonts w:asciiTheme="minorHAnsi" w:hAnsiTheme="minorHAnsi" w:cstheme="minorHAnsi"/>
          <w:sz w:val="26"/>
          <w:szCs w:val="26"/>
          <w:u w:val="single"/>
        </w:rPr>
      </w:pPr>
    </w:p>
    <w:p w14:paraId="6367E2FD" w14:textId="237BE086" w:rsidR="00B3331E" w:rsidRPr="00AA04A2" w:rsidRDefault="00B3331E" w:rsidP="00705F84">
      <w:pPr>
        <w:rPr>
          <w:rFonts w:asciiTheme="minorHAnsi" w:hAnsiTheme="minorHAnsi" w:cstheme="minorHAnsi"/>
          <w:sz w:val="26"/>
          <w:szCs w:val="26"/>
          <w:u w:val="single"/>
        </w:rPr>
      </w:pPr>
    </w:p>
    <w:p w14:paraId="7776BBCE" w14:textId="77777777" w:rsidR="007C572B" w:rsidRDefault="007C572B" w:rsidP="002C715E">
      <w:pPr>
        <w:tabs>
          <w:tab w:val="left" w:pos="-1440"/>
          <w:tab w:val="left" w:pos="-720"/>
          <w:tab w:val="left" w:pos="0"/>
        </w:tabs>
        <w:suppressAutoHyphens/>
        <w:spacing w:line="240" w:lineRule="atLeast"/>
        <w:jc w:val="both"/>
        <w:rPr>
          <w:rFonts w:asciiTheme="minorHAnsi" w:hAnsiTheme="minorHAnsi" w:cstheme="minorHAnsi"/>
          <w:b/>
          <w:bCs/>
          <w:sz w:val="26"/>
          <w:szCs w:val="26"/>
        </w:rPr>
      </w:pPr>
    </w:p>
    <w:p w14:paraId="1005C210" w14:textId="748298E6" w:rsidR="005F7565" w:rsidRPr="00AA04A2" w:rsidRDefault="007C572B" w:rsidP="002C715E">
      <w:pPr>
        <w:tabs>
          <w:tab w:val="left" w:pos="-1440"/>
          <w:tab w:val="left" w:pos="-720"/>
          <w:tab w:val="left" w:pos="0"/>
        </w:tabs>
        <w:suppressAutoHyphens/>
        <w:spacing w:line="240" w:lineRule="atLeast"/>
        <w:jc w:val="both"/>
        <w:rPr>
          <w:rFonts w:asciiTheme="minorHAnsi" w:hAnsiTheme="minorHAnsi" w:cstheme="minorHAnsi"/>
          <w:b/>
          <w:bCs/>
          <w:sz w:val="26"/>
          <w:szCs w:val="26"/>
        </w:rPr>
      </w:pPr>
      <w:r>
        <w:rPr>
          <w:rFonts w:asciiTheme="minorHAnsi" w:hAnsiTheme="minorHAnsi" w:cstheme="minorHAnsi"/>
          <w:b/>
          <w:bCs/>
          <w:sz w:val="26"/>
          <w:szCs w:val="26"/>
        </w:rPr>
        <w:lastRenderedPageBreak/>
        <w:t xml:space="preserve">       </w:t>
      </w:r>
      <w:r w:rsidR="00F604F7" w:rsidRPr="00AA04A2">
        <w:rPr>
          <w:rFonts w:asciiTheme="minorHAnsi" w:hAnsiTheme="minorHAnsi" w:cstheme="minorHAnsi"/>
          <w:b/>
          <w:bCs/>
          <w:sz w:val="26"/>
          <w:szCs w:val="26"/>
        </w:rPr>
        <w:t>PERSON SPECIFICATION</w:t>
      </w:r>
    </w:p>
    <w:p w14:paraId="2C82E585" w14:textId="1A3E41BB" w:rsidR="00D95663" w:rsidRPr="00AA04A2" w:rsidRDefault="0058051D" w:rsidP="002C715E">
      <w:pPr>
        <w:tabs>
          <w:tab w:val="left" w:pos="-1440"/>
          <w:tab w:val="left" w:pos="-720"/>
          <w:tab w:val="left" w:pos="0"/>
        </w:tabs>
        <w:suppressAutoHyphens/>
        <w:spacing w:line="240" w:lineRule="atLeast"/>
        <w:jc w:val="both"/>
        <w:rPr>
          <w:rFonts w:asciiTheme="minorHAnsi" w:hAnsiTheme="minorHAnsi" w:cstheme="minorHAnsi"/>
          <w:b/>
          <w:bCs/>
          <w:sz w:val="26"/>
          <w:szCs w:val="26"/>
        </w:rPr>
      </w:pPr>
      <w:r>
        <w:rPr>
          <w:rFonts w:asciiTheme="minorHAnsi" w:hAnsiTheme="minorHAnsi" w:cstheme="minorHAnsi"/>
          <w:b/>
          <w:bCs/>
          <w:sz w:val="26"/>
          <w:szCs w:val="26"/>
        </w:rPr>
        <w:t xml:space="preserve">       </w:t>
      </w:r>
      <w:r w:rsidR="00F604F7" w:rsidRPr="00AA04A2">
        <w:rPr>
          <w:rFonts w:asciiTheme="minorHAnsi" w:hAnsiTheme="minorHAnsi" w:cstheme="minorHAnsi"/>
          <w:b/>
          <w:bCs/>
          <w:sz w:val="26"/>
          <w:szCs w:val="26"/>
        </w:rPr>
        <w:t>Experience</w:t>
      </w:r>
    </w:p>
    <w:p w14:paraId="41F8A26E" w14:textId="0C14A694" w:rsidR="00D95663"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 xml:space="preserve">Substantial experience of working in a donor focused organisation, with a record of achievement in </w:t>
      </w:r>
      <w:r w:rsidR="00772EF3" w:rsidRPr="001F0449">
        <w:rPr>
          <w:rFonts w:asciiTheme="minorHAnsi" w:hAnsiTheme="minorHAnsi" w:cstheme="minorHAnsi"/>
          <w:sz w:val="26"/>
          <w:szCs w:val="26"/>
        </w:rPr>
        <w:t>T</w:t>
      </w:r>
      <w:r w:rsidR="00B73AF3" w:rsidRPr="001F0449">
        <w:rPr>
          <w:rFonts w:asciiTheme="minorHAnsi" w:hAnsiTheme="minorHAnsi" w:cstheme="minorHAnsi"/>
          <w:sz w:val="26"/>
          <w:szCs w:val="26"/>
        </w:rPr>
        <w:t>rust</w:t>
      </w:r>
      <w:r w:rsidR="00772EF3" w:rsidRPr="001F0449">
        <w:rPr>
          <w:rFonts w:asciiTheme="minorHAnsi" w:hAnsiTheme="minorHAnsi" w:cstheme="minorHAnsi"/>
          <w:sz w:val="26"/>
          <w:szCs w:val="26"/>
        </w:rPr>
        <w:t>s</w:t>
      </w:r>
      <w:r w:rsidR="00B73AF3" w:rsidRPr="001F0449">
        <w:rPr>
          <w:rFonts w:asciiTheme="minorHAnsi" w:hAnsiTheme="minorHAnsi" w:cstheme="minorHAnsi"/>
          <w:sz w:val="26"/>
          <w:szCs w:val="26"/>
        </w:rPr>
        <w:t xml:space="preserve"> and </w:t>
      </w:r>
      <w:r w:rsidR="00772EF3" w:rsidRPr="001F0449">
        <w:rPr>
          <w:rFonts w:asciiTheme="minorHAnsi" w:hAnsiTheme="minorHAnsi" w:cstheme="minorHAnsi"/>
          <w:sz w:val="26"/>
          <w:szCs w:val="26"/>
        </w:rPr>
        <w:t>F</w:t>
      </w:r>
      <w:r w:rsidR="00B73AF3" w:rsidRPr="001F0449">
        <w:rPr>
          <w:rFonts w:asciiTheme="minorHAnsi" w:hAnsiTheme="minorHAnsi" w:cstheme="minorHAnsi"/>
          <w:sz w:val="26"/>
          <w:szCs w:val="26"/>
        </w:rPr>
        <w:t>oundations</w:t>
      </w:r>
      <w:r w:rsidR="00B64953" w:rsidRPr="001F0449">
        <w:rPr>
          <w:rFonts w:asciiTheme="minorHAnsi" w:hAnsiTheme="minorHAnsi" w:cstheme="minorHAnsi"/>
          <w:sz w:val="26"/>
          <w:szCs w:val="26"/>
        </w:rPr>
        <w:t xml:space="preserve">. </w:t>
      </w:r>
    </w:p>
    <w:p w14:paraId="0AC98B8F" w14:textId="4553580C" w:rsidR="00D95663"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 xml:space="preserve">Strong experience of managing and developing </w:t>
      </w:r>
      <w:r w:rsidR="00E80D22" w:rsidRPr="001F0449">
        <w:rPr>
          <w:rFonts w:asciiTheme="minorHAnsi" w:hAnsiTheme="minorHAnsi" w:cstheme="minorHAnsi"/>
          <w:sz w:val="26"/>
          <w:szCs w:val="26"/>
        </w:rPr>
        <w:t xml:space="preserve">relationships with </w:t>
      </w:r>
      <w:r w:rsidR="00772EF3" w:rsidRPr="001F0449">
        <w:rPr>
          <w:rFonts w:asciiTheme="minorHAnsi" w:hAnsiTheme="minorHAnsi" w:cstheme="minorHAnsi"/>
          <w:sz w:val="26"/>
          <w:szCs w:val="26"/>
        </w:rPr>
        <w:t>T</w:t>
      </w:r>
      <w:r w:rsidR="00E80D22" w:rsidRPr="001F0449">
        <w:rPr>
          <w:rFonts w:asciiTheme="minorHAnsi" w:hAnsiTheme="minorHAnsi" w:cstheme="minorHAnsi"/>
          <w:sz w:val="26"/>
          <w:szCs w:val="26"/>
        </w:rPr>
        <w:t>rust</w:t>
      </w:r>
      <w:r w:rsidR="00062C95" w:rsidRPr="001F0449">
        <w:rPr>
          <w:rFonts w:asciiTheme="minorHAnsi" w:hAnsiTheme="minorHAnsi" w:cstheme="minorHAnsi"/>
          <w:sz w:val="26"/>
          <w:szCs w:val="26"/>
        </w:rPr>
        <w:t>s</w:t>
      </w:r>
      <w:r w:rsidR="00E80D22" w:rsidRPr="001F0449">
        <w:rPr>
          <w:rFonts w:asciiTheme="minorHAnsi" w:hAnsiTheme="minorHAnsi" w:cstheme="minorHAnsi"/>
          <w:sz w:val="26"/>
          <w:szCs w:val="26"/>
        </w:rPr>
        <w:t xml:space="preserve"> and </w:t>
      </w:r>
      <w:r w:rsidR="00772EF3" w:rsidRPr="001F0449">
        <w:rPr>
          <w:rFonts w:asciiTheme="minorHAnsi" w:hAnsiTheme="minorHAnsi" w:cstheme="minorHAnsi"/>
          <w:sz w:val="26"/>
          <w:szCs w:val="26"/>
        </w:rPr>
        <w:t>F</w:t>
      </w:r>
      <w:r w:rsidR="00421DE3" w:rsidRPr="001F0449">
        <w:rPr>
          <w:rFonts w:asciiTheme="minorHAnsi" w:hAnsiTheme="minorHAnsi" w:cstheme="minorHAnsi"/>
          <w:sz w:val="26"/>
          <w:szCs w:val="26"/>
        </w:rPr>
        <w:t>oundation</w:t>
      </w:r>
      <w:r w:rsidR="00062C95" w:rsidRPr="001F0449">
        <w:rPr>
          <w:rFonts w:asciiTheme="minorHAnsi" w:hAnsiTheme="minorHAnsi" w:cstheme="minorHAnsi"/>
          <w:sz w:val="26"/>
          <w:szCs w:val="26"/>
        </w:rPr>
        <w:t xml:space="preserve">s </w:t>
      </w:r>
    </w:p>
    <w:p w14:paraId="7CB6AD36" w14:textId="3DF58159" w:rsidR="00D95663"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 xml:space="preserve">Personal experience of securing and supporting donations (at a five/six-figure level) from </w:t>
      </w:r>
      <w:r w:rsidR="00772EF3" w:rsidRPr="001F0449">
        <w:rPr>
          <w:rFonts w:asciiTheme="minorHAnsi" w:hAnsiTheme="minorHAnsi" w:cstheme="minorHAnsi"/>
          <w:sz w:val="26"/>
          <w:szCs w:val="26"/>
        </w:rPr>
        <w:t>T</w:t>
      </w:r>
      <w:r w:rsidR="00B64953" w:rsidRPr="001F0449">
        <w:rPr>
          <w:rFonts w:asciiTheme="minorHAnsi" w:hAnsiTheme="minorHAnsi" w:cstheme="minorHAnsi"/>
          <w:sz w:val="26"/>
          <w:szCs w:val="26"/>
        </w:rPr>
        <w:t>rust</w:t>
      </w:r>
      <w:r w:rsidR="00062C95" w:rsidRPr="001F0449">
        <w:rPr>
          <w:rFonts w:asciiTheme="minorHAnsi" w:hAnsiTheme="minorHAnsi" w:cstheme="minorHAnsi"/>
          <w:sz w:val="26"/>
          <w:szCs w:val="26"/>
        </w:rPr>
        <w:t>s</w:t>
      </w:r>
      <w:r w:rsidR="00B64953" w:rsidRPr="001F0449">
        <w:rPr>
          <w:rFonts w:asciiTheme="minorHAnsi" w:hAnsiTheme="minorHAnsi" w:cstheme="minorHAnsi"/>
          <w:sz w:val="26"/>
          <w:szCs w:val="26"/>
        </w:rPr>
        <w:t xml:space="preserve"> and </w:t>
      </w:r>
      <w:r w:rsidR="00772EF3" w:rsidRPr="001F0449">
        <w:rPr>
          <w:rFonts w:asciiTheme="minorHAnsi" w:hAnsiTheme="minorHAnsi" w:cstheme="minorHAnsi"/>
          <w:sz w:val="26"/>
          <w:szCs w:val="26"/>
        </w:rPr>
        <w:t>F</w:t>
      </w:r>
      <w:r w:rsidR="00B64953" w:rsidRPr="001F0449">
        <w:rPr>
          <w:rFonts w:asciiTheme="minorHAnsi" w:hAnsiTheme="minorHAnsi" w:cstheme="minorHAnsi"/>
          <w:sz w:val="26"/>
          <w:szCs w:val="26"/>
        </w:rPr>
        <w:t xml:space="preserve">oundations </w:t>
      </w:r>
      <w:r w:rsidRPr="001F0449">
        <w:rPr>
          <w:rFonts w:asciiTheme="minorHAnsi" w:hAnsiTheme="minorHAnsi" w:cstheme="minorHAnsi"/>
          <w:sz w:val="26"/>
          <w:szCs w:val="26"/>
        </w:rPr>
        <w:t>by producing high quality, compelling written and creative materials</w:t>
      </w:r>
      <w:r w:rsidR="00062C95" w:rsidRPr="001F0449">
        <w:rPr>
          <w:rFonts w:asciiTheme="minorHAnsi" w:hAnsiTheme="minorHAnsi" w:cstheme="minorHAnsi"/>
          <w:sz w:val="26"/>
          <w:szCs w:val="26"/>
        </w:rPr>
        <w:t>,</w:t>
      </w:r>
      <w:r w:rsidR="00E80D22" w:rsidRPr="001F0449">
        <w:rPr>
          <w:rFonts w:asciiTheme="minorHAnsi" w:hAnsiTheme="minorHAnsi" w:cstheme="minorHAnsi"/>
          <w:sz w:val="26"/>
          <w:szCs w:val="26"/>
        </w:rPr>
        <w:t xml:space="preserve"> with close attention to detail in written tasks. </w:t>
      </w:r>
    </w:p>
    <w:p w14:paraId="7875A6CB" w14:textId="77777777" w:rsidR="007322EE" w:rsidRDefault="00F604F7" w:rsidP="002C715E">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Experience of using databases as a planning, communications, and analysis/reporting tool</w:t>
      </w:r>
      <w:r w:rsidR="00772EF3" w:rsidRPr="001F0449">
        <w:rPr>
          <w:rFonts w:asciiTheme="minorHAnsi" w:hAnsiTheme="minorHAnsi" w:cstheme="minorHAnsi"/>
          <w:sz w:val="26"/>
          <w:szCs w:val="26"/>
        </w:rPr>
        <w:t>.</w:t>
      </w:r>
    </w:p>
    <w:p w14:paraId="0F47CB9B" w14:textId="33BB4890" w:rsidR="005F7565" w:rsidRDefault="007322EE" w:rsidP="002C715E">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7322EE">
        <w:rPr>
          <w:rFonts w:asciiTheme="minorHAnsi" w:hAnsiTheme="minorHAnsi" w:cstheme="minorHAnsi"/>
          <w:sz w:val="26"/>
          <w:szCs w:val="26"/>
        </w:rPr>
        <w:t>Experience of working with Institutional funders or charity partnerships both in the UK and internationally (Desirable)</w:t>
      </w:r>
      <w:r>
        <w:rPr>
          <w:rFonts w:asciiTheme="minorHAnsi" w:hAnsiTheme="minorHAnsi" w:cstheme="minorHAnsi"/>
          <w:sz w:val="26"/>
          <w:szCs w:val="26"/>
        </w:rPr>
        <w:t>.</w:t>
      </w:r>
    </w:p>
    <w:p w14:paraId="32DB8B70" w14:textId="77777777" w:rsidR="007322EE" w:rsidRPr="007322EE" w:rsidRDefault="007322EE" w:rsidP="007322EE">
      <w:pPr>
        <w:tabs>
          <w:tab w:val="left" w:pos="-1440"/>
          <w:tab w:val="left" w:pos="-720"/>
          <w:tab w:val="left" w:pos="0"/>
        </w:tabs>
        <w:suppressAutoHyphens/>
        <w:spacing w:line="240" w:lineRule="atLeast"/>
        <w:ind w:left="60"/>
        <w:jc w:val="both"/>
        <w:rPr>
          <w:rFonts w:asciiTheme="minorHAnsi" w:hAnsiTheme="minorHAnsi" w:cstheme="minorHAnsi"/>
          <w:sz w:val="26"/>
          <w:szCs w:val="26"/>
        </w:rPr>
      </w:pPr>
    </w:p>
    <w:p w14:paraId="0279ADED" w14:textId="1A05CDA7" w:rsidR="00D95663" w:rsidRPr="00AA04A2" w:rsidRDefault="0058051D" w:rsidP="002C715E">
      <w:pPr>
        <w:tabs>
          <w:tab w:val="left" w:pos="-1440"/>
          <w:tab w:val="left" w:pos="-720"/>
          <w:tab w:val="left" w:pos="0"/>
        </w:tabs>
        <w:suppressAutoHyphens/>
        <w:spacing w:line="240" w:lineRule="atLeast"/>
        <w:jc w:val="both"/>
        <w:rPr>
          <w:rFonts w:asciiTheme="minorHAnsi" w:hAnsiTheme="minorHAnsi" w:cstheme="minorHAnsi"/>
          <w:b/>
          <w:bCs/>
          <w:sz w:val="26"/>
          <w:szCs w:val="26"/>
        </w:rPr>
      </w:pPr>
      <w:r>
        <w:rPr>
          <w:rFonts w:asciiTheme="minorHAnsi" w:hAnsiTheme="minorHAnsi" w:cstheme="minorHAnsi"/>
          <w:b/>
          <w:bCs/>
          <w:sz w:val="26"/>
          <w:szCs w:val="26"/>
        </w:rPr>
        <w:t xml:space="preserve">       </w:t>
      </w:r>
      <w:r w:rsidR="00F604F7" w:rsidRPr="00AA04A2">
        <w:rPr>
          <w:rFonts w:asciiTheme="minorHAnsi" w:hAnsiTheme="minorHAnsi" w:cstheme="minorHAnsi"/>
          <w:b/>
          <w:bCs/>
          <w:sz w:val="26"/>
          <w:szCs w:val="26"/>
        </w:rPr>
        <w:t xml:space="preserve">Skills and </w:t>
      </w:r>
      <w:r w:rsidR="00772EF3">
        <w:rPr>
          <w:rFonts w:asciiTheme="minorHAnsi" w:hAnsiTheme="minorHAnsi" w:cstheme="minorHAnsi"/>
          <w:b/>
          <w:bCs/>
          <w:sz w:val="26"/>
          <w:szCs w:val="26"/>
        </w:rPr>
        <w:t>A</w:t>
      </w:r>
      <w:r w:rsidR="00F604F7" w:rsidRPr="00AA04A2">
        <w:rPr>
          <w:rFonts w:asciiTheme="minorHAnsi" w:hAnsiTheme="minorHAnsi" w:cstheme="minorHAnsi"/>
          <w:b/>
          <w:bCs/>
          <w:sz w:val="26"/>
          <w:szCs w:val="26"/>
        </w:rPr>
        <w:t>bilities</w:t>
      </w:r>
    </w:p>
    <w:p w14:paraId="5CF080E2" w14:textId="350F2107" w:rsidR="00421DE3"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Excellent interpersonal skills, with experience of developing effective relationships</w:t>
      </w:r>
      <w:r w:rsidR="003F50DE" w:rsidRPr="001F0449">
        <w:rPr>
          <w:rFonts w:asciiTheme="minorHAnsi" w:hAnsiTheme="minorHAnsi" w:cstheme="minorHAnsi"/>
          <w:sz w:val="26"/>
          <w:szCs w:val="26"/>
        </w:rPr>
        <w:t>.</w:t>
      </w:r>
    </w:p>
    <w:p w14:paraId="6F8BD847" w14:textId="019349EC" w:rsidR="00D95663"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Ability to distil, summarise and sell complex contextual and programme information into proposals</w:t>
      </w:r>
      <w:r w:rsidR="00F64AF8" w:rsidRPr="001F0449">
        <w:rPr>
          <w:rFonts w:asciiTheme="minorHAnsi" w:hAnsiTheme="minorHAnsi" w:cstheme="minorHAnsi"/>
          <w:sz w:val="26"/>
          <w:szCs w:val="26"/>
        </w:rPr>
        <w:t xml:space="preserve"> and </w:t>
      </w:r>
      <w:r w:rsidR="006C2EA5">
        <w:rPr>
          <w:rFonts w:asciiTheme="minorHAnsi" w:hAnsiTheme="minorHAnsi" w:cstheme="minorHAnsi"/>
          <w:sz w:val="26"/>
          <w:szCs w:val="26"/>
        </w:rPr>
        <w:t>face to face pitch</w:t>
      </w:r>
      <w:r w:rsidRPr="001F0449">
        <w:rPr>
          <w:rFonts w:asciiTheme="minorHAnsi" w:hAnsiTheme="minorHAnsi" w:cstheme="minorHAnsi"/>
          <w:sz w:val="26"/>
          <w:szCs w:val="26"/>
        </w:rPr>
        <w:t xml:space="preserve"> for a wide range of </w:t>
      </w:r>
      <w:r w:rsidR="003F50DE" w:rsidRPr="001F0449">
        <w:rPr>
          <w:rFonts w:asciiTheme="minorHAnsi" w:hAnsiTheme="minorHAnsi" w:cstheme="minorHAnsi"/>
          <w:sz w:val="26"/>
          <w:szCs w:val="26"/>
        </w:rPr>
        <w:t>T</w:t>
      </w:r>
      <w:r w:rsidR="00421DE3" w:rsidRPr="001F0449">
        <w:rPr>
          <w:rFonts w:asciiTheme="minorHAnsi" w:hAnsiTheme="minorHAnsi" w:cstheme="minorHAnsi"/>
          <w:sz w:val="26"/>
          <w:szCs w:val="26"/>
        </w:rPr>
        <w:t xml:space="preserve">rusts and </w:t>
      </w:r>
      <w:r w:rsidR="003F50DE" w:rsidRPr="001F0449">
        <w:rPr>
          <w:rFonts w:asciiTheme="minorHAnsi" w:hAnsiTheme="minorHAnsi" w:cstheme="minorHAnsi"/>
          <w:sz w:val="26"/>
          <w:szCs w:val="26"/>
        </w:rPr>
        <w:t>F</w:t>
      </w:r>
      <w:r w:rsidR="00421DE3" w:rsidRPr="001F0449">
        <w:rPr>
          <w:rFonts w:asciiTheme="minorHAnsi" w:hAnsiTheme="minorHAnsi" w:cstheme="minorHAnsi"/>
          <w:sz w:val="26"/>
          <w:szCs w:val="26"/>
        </w:rPr>
        <w:t>oundation</w:t>
      </w:r>
      <w:r w:rsidR="00441140">
        <w:rPr>
          <w:rFonts w:asciiTheme="minorHAnsi" w:hAnsiTheme="minorHAnsi" w:cstheme="minorHAnsi"/>
          <w:sz w:val="26"/>
          <w:szCs w:val="26"/>
        </w:rPr>
        <w:t>s</w:t>
      </w:r>
      <w:r w:rsidR="00421DE3" w:rsidRPr="001F0449">
        <w:rPr>
          <w:rFonts w:asciiTheme="minorHAnsi" w:hAnsiTheme="minorHAnsi" w:cstheme="minorHAnsi"/>
          <w:sz w:val="26"/>
          <w:szCs w:val="26"/>
        </w:rPr>
        <w:t xml:space="preserve"> audiences</w:t>
      </w:r>
      <w:r w:rsidR="003F50DE" w:rsidRPr="001F0449">
        <w:rPr>
          <w:rFonts w:asciiTheme="minorHAnsi" w:hAnsiTheme="minorHAnsi" w:cstheme="minorHAnsi"/>
          <w:sz w:val="26"/>
          <w:szCs w:val="26"/>
        </w:rPr>
        <w:t>.</w:t>
      </w:r>
    </w:p>
    <w:p w14:paraId="3684273C" w14:textId="4C7488BF" w:rsidR="00F371DC"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Effective, compelling communication skills (including writing, proof reading</w:t>
      </w:r>
      <w:r w:rsidR="00F64AF8" w:rsidRPr="001F0449">
        <w:rPr>
          <w:rFonts w:asciiTheme="minorHAnsi" w:hAnsiTheme="minorHAnsi" w:cstheme="minorHAnsi"/>
          <w:sz w:val="26"/>
          <w:szCs w:val="26"/>
        </w:rPr>
        <w:t xml:space="preserve"> </w:t>
      </w:r>
      <w:r w:rsidR="00432387" w:rsidRPr="001F0449">
        <w:rPr>
          <w:rFonts w:asciiTheme="minorHAnsi" w:hAnsiTheme="minorHAnsi" w:cstheme="minorHAnsi"/>
          <w:sz w:val="26"/>
          <w:szCs w:val="26"/>
        </w:rPr>
        <w:t>and copywriting</w:t>
      </w:r>
      <w:r w:rsidR="001F0449" w:rsidRPr="001F0449">
        <w:rPr>
          <w:rFonts w:asciiTheme="minorHAnsi" w:hAnsiTheme="minorHAnsi" w:cstheme="minorHAnsi"/>
          <w:sz w:val="26"/>
          <w:szCs w:val="26"/>
        </w:rPr>
        <w:t>)</w:t>
      </w:r>
      <w:r w:rsidR="00C06D29" w:rsidRPr="001F0449">
        <w:rPr>
          <w:rFonts w:asciiTheme="minorHAnsi" w:hAnsiTheme="minorHAnsi" w:cstheme="minorHAnsi"/>
          <w:sz w:val="26"/>
          <w:szCs w:val="26"/>
        </w:rPr>
        <w:t xml:space="preserve"> </w:t>
      </w:r>
      <w:r w:rsidRPr="001F0449">
        <w:rPr>
          <w:rFonts w:asciiTheme="minorHAnsi" w:hAnsiTheme="minorHAnsi" w:cstheme="minorHAnsi"/>
          <w:sz w:val="26"/>
          <w:szCs w:val="26"/>
        </w:rPr>
        <w:t>with excellent networking and influencing skills</w:t>
      </w:r>
      <w:r w:rsidR="003F50DE" w:rsidRPr="001F0449">
        <w:rPr>
          <w:rFonts w:asciiTheme="minorHAnsi" w:hAnsiTheme="minorHAnsi" w:cstheme="minorHAnsi"/>
          <w:sz w:val="26"/>
          <w:szCs w:val="26"/>
        </w:rPr>
        <w:t>.</w:t>
      </w:r>
    </w:p>
    <w:p w14:paraId="42A8FF8C" w14:textId="0C0EAB2D" w:rsidR="00F371DC"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 xml:space="preserve">Strategic thinking and ability to manage and </w:t>
      </w:r>
      <w:proofErr w:type="spellStart"/>
      <w:r w:rsidRPr="001F0449">
        <w:rPr>
          <w:rFonts w:asciiTheme="minorHAnsi" w:hAnsiTheme="minorHAnsi" w:cstheme="minorHAnsi"/>
          <w:sz w:val="26"/>
          <w:szCs w:val="26"/>
        </w:rPr>
        <w:t>prioritise</w:t>
      </w:r>
      <w:proofErr w:type="spellEnd"/>
      <w:r w:rsidRPr="001F0449">
        <w:rPr>
          <w:rFonts w:asciiTheme="minorHAnsi" w:hAnsiTheme="minorHAnsi" w:cstheme="minorHAnsi"/>
          <w:sz w:val="26"/>
          <w:szCs w:val="26"/>
        </w:rPr>
        <w:t xml:space="preserve"> several projects and tasks</w:t>
      </w:r>
      <w:r w:rsidR="003F50DE" w:rsidRPr="001F0449">
        <w:rPr>
          <w:rFonts w:asciiTheme="minorHAnsi" w:hAnsiTheme="minorHAnsi" w:cstheme="minorHAnsi"/>
          <w:sz w:val="26"/>
          <w:szCs w:val="26"/>
        </w:rPr>
        <w:t>.</w:t>
      </w:r>
      <w:r w:rsidRPr="001F0449">
        <w:rPr>
          <w:rFonts w:asciiTheme="minorHAnsi" w:hAnsiTheme="minorHAnsi" w:cstheme="minorHAnsi"/>
          <w:sz w:val="26"/>
          <w:szCs w:val="26"/>
        </w:rPr>
        <w:t xml:space="preserve"> </w:t>
      </w:r>
    </w:p>
    <w:p w14:paraId="5A5DE2DC" w14:textId="416136C0" w:rsidR="00F371DC"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 xml:space="preserve">Team working in an open, </w:t>
      </w:r>
      <w:r w:rsidR="00432387" w:rsidRPr="001F0449">
        <w:rPr>
          <w:rFonts w:asciiTheme="minorHAnsi" w:hAnsiTheme="minorHAnsi" w:cstheme="minorHAnsi"/>
          <w:sz w:val="26"/>
          <w:szCs w:val="26"/>
        </w:rPr>
        <w:t>able,</w:t>
      </w:r>
      <w:r w:rsidRPr="001F0449">
        <w:rPr>
          <w:rFonts w:asciiTheme="minorHAnsi" w:hAnsiTheme="minorHAnsi" w:cstheme="minorHAnsi"/>
          <w:sz w:val="26"/>
          <w:szCs w:val="26"/>
        </w:rPr>
        <w:t xml:space="preserve"> and willing manner to deliver beyond a personal brief</w:t>
      </w:r>
      <w:r w:rsidR="003F50DE" w:rsidRPr="001F0449">
        <w:rPr>
          <w:rFonts w:asciiTheme="minorHAnsi" w:hAnsiTheme="minorHAnsi" w:cstheme="minorHAnsi"/>
          <w:sz w:val="26"/>
          <w:szCs w:val="26"/>
        </w:rPr>
        <w:t>.</w:t>
      </w:r>
    </w:p>
    <w:p w14:paraId="29964751" w14:textId="0FCCA611" w:rsidR="00F371DC"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Ability to analyse data and market intelligence and present it in a clear and usable form</w:t>
      </w:r>
      <w:r w:rsidR="003F50DE" w:rsidRPr="001F0449">
        <w:rPr>
          <w:rFonts w:asciiTheme="minorHAnsi" w:hAnsiTheme="minorHAnsi" w:cstheme="minorHAnsi"/>
          <w:sz w:val="26"/>
          <w:szCs w:val="26"/>
        </w:rPr>
        <w:t>.</w:t>
      </w:r>
    </w:p>
    <w:p w14:paraId="3245C632" w14:textId="03AAE80C" w:rsidR="00D95663"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Excellent project and budget management and resource control skills</w:t>
      </w:r>
      <w:r w:rsidR="003F50DE" w:rsidRPr="001F0449">
        <w:rPr>
          <w:rFonts w:asciiTheme="minorHAnsi" w:hAnsiTheme="minorHAnsi" w:cstheme="minorHAnsi"/>
          <w:sz w:val="26"/>
          <w:szCs w:val="26"/>
        </w:rPr>
        <w:t>.</w:t>
      </w:r>
    </w:p>
    <w:p w14:paraId="317E04C8" w14:textId="77777777" w:rsidR="005F7565" w:rsidRPr="00AA04A2" w:rsidRDefault="005F7565" w:rsidP="002C715E">
      <w:pPr>
        <w:tabs>
          <w:tab w:val="left" w:pos="-1440"/>
          <w:tab w:val="left" w:pos="-720"/>
          <w:tab w:val="left" w:pos="0"/>
        </w:tabs>
        <w:suppressAutoHyphens/>
        <w:spacing w:line="240" w:lineRule="atLeast"/>
        <w:jc w:val="both"/>
        <w:rPr>
          <w:rFonts w:asciiTheme="minorHAnsi" w:hAnsiTheme="minorHAnsi" w:cstheme="minorHAnsi"/>
          <w:sz w:val="26"/>
          <w:szCs w:val="26"/>
        </w:rPr>
      </w:pPr>
    </w:p>
    <w:p w14:paraId="6AD5D4B2" w14:textId="54E0BC97" w:rsidR="00F371DC" w:rsidRPr="00AA04A2" w:rsidRDefault="0058051D" w:rsidP="002C715E">
      <w:pPr>
        <w:tabs>
          <w:tab w:val="left" w:pos="-1440"/>
          <w:tab w:val="left" w:pos="-720"/>
          <w:tab w:val="left" w:pos="0"/>
        </w:tabs>
        <w:suppressAutoHyphens/>
        <w:spacing w:line="240" w:lineRule="atLeast"/>
        <w:jc w:val="both"/>
        <w:rPr>
          <w:rFonts w:asciiTheme="minorHAnsi" w:hAnsiTheme="minorHAnsi" w:cstheme="minorHAnsi"/>
          <w:b/>
          <w:bCs/>
          <w:sz w:val="26"/>
          <w:szCs w:val="26"/>
        </w:rPr>
      </w:pPr>
      <w:r>
        <w:rPr>
          <w:rFonts w:asciiTheme="minorHAnsi" w:hAnsiTheme="minorHAnsi" w:cstheme="minorHAnsi"/>
          <w:b/>
          <w:bCs/>
          <w:sz w:val="26"/>
          <w:szCs w:val="26"/>
        </w:rPr>
        <w:t xml:space="preserve">       </w:t>
      </w:r>
      <w:r w:rsidR="00F604F7" w:rsidRPr="00AA04A2">
        <w:rPr>
          <w:rFonts w:asciiTheme="minorHAnsi" w:hAnsiTheme="minorHAnsi" w:cstheme="minorHAnsi"/>
          <w:b/>
          <w:bCs/>
          <w:sz w:val="26"/>
          <w:szCs w:val="26"/>
        </w:rPr>
        <w:t>Knowledge</w:t>
      </w:r>
    </w:p>
    <w:p w14:paraId="473C49C2" w14:textId="1E27E11C" w:rsidR="00F371DC"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Knowledge of philanthropic</w:t>
      </w:r>
      <w:r w:rsidR="00AA04A2" w:rsidRPr="001F0449">
        <w:rPr>
          <w:rFonts w:asciiTheme="minorHAnsi" w:hAnsiTheme="minorHAnsi" w:cstheme="minorHAnsi"/>
          <w:sz w:val="26"/>
          <w:szCs w:val="26"/>
        </w:rPr>
        <w:t xml:space="preserve"> and </w:t>
      </w:r>
      <w:r w:rsidR="003F50DE" w:rsidRPr="001F0449">
        <w:rPr>
          <w:rFonts w:asciiTheme="minorHAnsi" w:hAnsiTheme="minorHAnsi" w:cstheme="minorHAnsi"/>
          <w:sz w:val="26"/>
          <w:szCs w:val="26"/>
        </w:rPr>
        <w:t>T</w:t>
      </w:r>
      <w:r w:rsidR="00AA04A2" w:rsidRPr="001F0449">
        <w:rPr>
          <w:rFonts w:asciiTheme="minorHAnsi" w:hAnsiTheme="minorHAnsi" w:cstheme="minorHAnsi"/>
          <w:sz w:val="26"/>
          <w:szCs w:val="26"/>
        </w:rPr>
        <w:t>rust</w:t>
      </w:r>
      <w:r w:rsidR="003F50DE" w:rsidRPr="001F0449">
        <w:rPr>
          <w:rFonts w:asciiTheme="minorHAnsi" w:hAnsiTheme="minorHAnsi" w:cstheme="minorHAnsi"/>
          <w:sz w:val="26"/>
          <w:szCs w:val="26"/>
        </w:rPr>
        <w:t>s</w:t>
      </w:r>
      <w:r w:rsidR="00AA04A2" w:rsidRPr="001F0449">
        <w:rPr>
          <w:rFonts w:asciiTheme="minorHAnsi" w:hAnsiTheme="minorHAnsi" w:cstheme="minorHAnsi"/>
          <w:sz w:val="26"/>
          <w:szCs w:val="26"/>
        </w:rPr>
        <w:t xml:space="preserve"> and </w:t>
      </w:r>
      <w:r w:rsidR="003F50DE" w:rsidRPr="001F0449">
        <w:rPr>
          <w:rFonts w:asciiTheme="minorHAnsi" w:hAnsiTheme="minorHAnsi" w:cstheme="minorHAnsi"/>
          <w:sz w:val="26"/>
          <w:szCs w:val="26"/>
        </w:rPr>
        <w:t>F</w:t>
      </w:r>
      <w:r w:rsidR="00AA04A2" w:rsidRPr="001F0449">
        <w:rPr>
          <w:rFonts w:asciiTheme="minorHAnsi" w:hAnsiTheme="minorHAnsi" w:cstheme="minorHAnsi"/>
          <w:sz w:val="26"/>
          <w:szCs w:val="26"/>
        </w:rPr>
        <w:t>oundation</w:t>
      </w:r>
      <w:r w:rsidR="003F50DE" w:rsidRPr="001F0449">
        <w:rPr>
          <w:rFonts w:asciiTheme="minorHAnsi" w:hAnsiTheme="minorHAnsi" w:cstheme="minorHAnsi"/>
          <w:sz w:val="26"/>
          <w:szCs w:val="26"/>
        </w:rPr>
        <w:t>s</w:t>
      </w:r>
      <w:r w:rsidRPr="001F0449">
        <w:rPr>
          <w:rFonts w:asciiTheme="minorHAnsi" w:hAnsiTheme="minorHAnsi" w:cstheme="minorHAnsi"/>
          <w:sz w:val="26"/>
          <w:szCs w:val="26"/>
        </w:rPr>
        <w:t xml:space="preserve"> trends across the UK and abroad, and the ability to identify new opportunities</w:t>
      </w:r>
      <w:r w:rsidR="003F50DE" w:rsidRPr="001F0449">
        <w:rPr>
          <w:rFonts w:asciiTheme="minorHAnsi" w:hAnsiTheme="minorHAnsi" w:cstheme="minorHAnsi"/>
          <w:sz w:val="26"/>
          <w:szCs w:val="26"/>
        </w:rPr>
        <w:t>.</w:t>
      </w:r>
    </w:p>
    <w:p w14:paraId="48848C31" w14:textId="6F8E4642" w:rsidR="00D95663" w:rsidRPr="001F0449" w:rsidRDefault="00F604F7" w:rsidP="001F0449">
      <w:pPr>
        <w:pStyle w:val="ListParagraph"/>
        <w:numPr>
          <w:ilvl w:val="0"/>
          <w:numId w:val="21"/>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Good understanding of legal and regulatory issues relevant to fundraising, marketing and charitable giving, including GDPR and data protection</w:t>
      </w:r>
      <w:r w:rsidR="003F50DE" w:rsidRPr="001F0449">
        <w:rPr>
          <w:rFonts w:asciiTheme="minorHAnsi" w:hAnsiTheme="minorHAnsi" w:cstheme="minorHAnsi"/>
          <w:sz w:val="26"/>
          <w:szCs w:val="26"/>
        </w:rPr>
        <w:t>.</w:t>
      </w:r>
    </w:p>
    <w:p w14:paraId="335263BE" w14:textId="77777777" w:rsidR="005F7565" w:rsidRPr="00AA04A2" w:rsidRDefault="005F7565" w:rsidP="002C715E">
      <w:pPr>
        <w:tabs>
          <w:tab w:val="left" w:pos="-1440"/>
          <w:tab w:val="left" w:pos="-720"/>
          <w:tab w:val="left" w:pos="0"/>
        </w:tabs>
        <w:suppressAutoHyphens/>
        <w:spacing w:line="240" w:lineRule="atLeast"/>
        <w:jc w:val="both"/>
        <w:rPr>
          <w:rFonts w:asciiTheme="minorHAnsi" w:hAnsiTheme="minorHAnsi" w:cstheme="minorHAnsi"/>
          <w:sz w:val="26"/>
          <w:szCs w:val="26"/>
        </w:rPr>
      </w:pPr>
    </w:p>
    <w:p w14:paraId="195F648F" w14:textId="31AF3489" w:rsidR="00F371DC" w:rsidRPr="001F0449" w:rsidRDefault="00F604F7" w:rsidP="0058051D">
      <w:pPr>
        <w:pStyle w:val="ListParagraph"/>
        <w:tabs>
          <w:tab w:val="left" w:pos="-1440"/>
          <w:tab w:val="left" w:pos="-720"/>
          <w:tab w:val="left" w:pos="0"/>
        </w:tabs>
        <w:suppressAutoHyphens/>
        <w:spacing w:line="240" w:lineRule="atLeast"/>
        <w:ind w:left="420"/>
        <w:jc w:val="both"/>
        <w:rPr>
          <w:rFonts w:asciiTheme="minorHAnsi" w:hAnsiTheme="minorHAnsi" w:cstheme="minorHAnsi"/>
          <w:b/>
          <w:bCs/>
          <w:sz w:val="26"/>
          <w:szCs w:val="26"/>
        </w:rPr>
      </w:pPr>
      <w:r w:rsidRPr="001F0449">
        <w:rPr>
          <w:rFonts w:asciiTheme="minorHAnsi" w:hAnsiTheme="minorHAnsi" w:cstheme="minorHAnsi"/>
          <w:b/>
          <w:bCs/>
          <w:sz w:val="26"/>
          <w:szCs w:val="26"/>
        </w:rPr>
        <w:t>Education/</w:t>
      </w:r>
      <w:r w:rsidR="003F50DE" w:rsidRPr="001F0449">
        <w:rPr>
          <w:rFonts w:asciiTheme="minorHAnsi" w:hAnsiTheme="minorHAnsi" w:cstheme="minorHAnsi"/>
          <w:b/>
          <w:bCs/>
          <w:sz w:val="26"/>
          <w:szCs w:val="26"/>
        </w:rPr>
        <w:t>T</w:t>
      </w:r>
      <w:r w:rsidRPr="001F0449">
        <w:rPr>
          <w:rFonts w:asciiTheme="minorHAnsi" w:hAnsiTheme="minorHAnsi" w:cstheme="minorHAnsi"/>
          <w:b/>
          <w:bCs/>
          <w:sz w:val="26"/>
          <w:szCs w:val="26"/>
        </w:rPr>
        <w:t>raining</w:t>
      </w:r>
    </w:p>
    <w:p w14:paraId="656C4B50" w14:textId="33D1551A" w:rsidR="009B1F60" w:rsidRPr="001F0449" w:rsidRDefault="00F604F7" w:rsidP="001F0449">
      <w:pPr>
        <w:pStyle w:val="ListParagraph"/>
        <w:numPr>
          <w:ilvl w:val="0"/>
          <w:numId w:val="23"/>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Evidence of recent continuing professional development in an area relevant to the post</w:t>
      </w:r>
      <w:r w:rsidR="003F50DE" w:rsidRPr="001F0449">
        <w:rPr>
          <w:rFonts w:asciiTheme="minorHAnsi" w:hAnsiTheme="minorHAnsi" w:cstheme="minorHAnsi"/>
          <w:sz w:val="26"/>
          <w:szCs w:val="26"/>
        </w:rPr>
        <w:t>.</w:t>
      </w:r>
      <w:r w:rsidRPr="001F0449">
        <w:rPr>
          <w:rFonts w:asciiTheme="minorHAnsi" w:hAnsiTheme="minorHAnsi" w:cstheme="minorHAnsi"/>
          <w:sz w:val="26"/>
          <w:szCs w:val="26"/>
        </w:rPr>
        <w:t xml:space="preserve"> </w:t>
      </w:r>
    </w:p>
    <w:p w14:paraId="1C7FE412" w14:textId="77777777" w:rsidR="00C40681" w:rsidRPr="00AA04A2" w:rsidRDefault="00C40681" w:rsidP="002C715E">
      <w:pPr>
        <w:tabs>
          <w:tab w:val="left" w:pos="-1440"/>
          <w:tab w:val="left" w:pos="-720"/>
          <w:tab w:val="left" w:pos="0"/>
        </w:tabs>
        <w:suppressAutoHyphens/>
        <w:spacing w:line="240" w:lineRule="atLeast"/>
        <w:jc w:val="both"/>
        <w:rPr>
          <w:rFonts w:asciiTheme="minorHAnsi" w:hAnsiTheme="minorHAnsi" w:cstheme="minorHAnsi"/>
          <w:b/>
          <w:bCs/>
          <w:sz w:val="26"/>
          <w:szCs w:val="26"/>
        </w:rPr>
      </w:pPr>
    </w:p>
    <w:p w14:paraId="7C50A632" w14:textId="7A871A99" w:rsidR="00F371DC" w:rsidRPr="001F0449" w:rsidRDefault="00F604F7" w:rsidP="0058051D">
      <w:pPr>
        <w:pStyle w:val="ListParagraph"/>
        <w:tabs>
          <w:tab w:val="left" w:pos="-1440"/>
          <w:tab w:val="left" w:pos="-720"/>
          <w:tab w:val="left" w:pos="0"/>
        </w:tabs>
        <w:suppressAutoHyphens/>
        <w:spacing w:line="240" w:lineRule="atLeast"/>
        <w:ind w:left="420"/>
        <w:jc w:val="both"/>
        <w:rPr>
          <w:rFonts w:asciiTheme="minorHAnsi" w:hAnsiTheme="minorHAnsi" w:cstheme="minorHAnsi"/>
          <w:b/>
          <w:bCs/>
          <w:sz w:val="26"/>
          <w:szCs w:val="26"/>
        </w:rPr>
      </w:pPr>
      <w:r w:rsidRPr="001F0449">
        <w:rPr>
          <w:rFonts w:asciiTheme="minorHAnsi" w:hAnsiTheme="minorHAnsi" w:cstheme="minorHAnsi"/>
          <w:b/>
          <w:bCs/>
          <w:sz w:val="26"/>
          <w:szCs w:val="26"/>
        </w:rPr>
        <w:t xml:space="preserve">Personal </w:t>
      </w:r>
      <w:r w:rsidR="003F50DE" w:rsidRPr="001F0449">
        <w:rPr>
          <w:rFonts w:asciiTheme="minorHAnsi" w:hAnsiTheme="minorHAnsi" w:cstheme="minorHAnsi"/>
          <w:b/>
          <w:bCs/>
          <w:sz w:val="26"/>
          <w:szCs w:val="26"/>
        </w:rPr>
        <w:t>A</w:t>
      </w:r>
      <w:r w:rsidRPr="001F0449">
        <w:rPr>
          <w:rFonts w:asciiTheme="minorHAnsi" w:hAnsiTheme="minorHAnsi" w:cstheme="minorHAnsi"/>
          <w:b/>
          <w:bCs/>
          <w:sz w:val="26"/>
          <w:szCs w:val="26"/>
        </w:rPr>
        <w:t xml:space="preserve">ttributes and </w:t>
      </w:r>
      <w:r w:rsidR="003F50DE" w:rsidRPr="001F0449">
        <w:rPr>
          <w:rFonts w:asciiTheme="minorHAnsi" w:hAnsiTheme="minorHAnsi" w:cstheme="minorHAnsi"/>
          <w:b/>
          <w:bCs/>
          <w:sz w:val="26"/>
          <w:szCs w:val="26"/>
        </w:rPr>
        <w:t>O</w:t>
      </w:r>
      <w:r w:rsidRPr="001F0449">
        <w:rPr>
          <w:rFonts w:asciiTheme="minorHAnsi" w:hAnsiTheme="minorHAnsi" w:cstheme="minorHAnsi"/>
          <w:b/>
          <w:bCs/>
          <w:sz w:val="26"/>
          <w:szCs w:val="26"/>
        </w:rPr>
        <w:t xml:space="preserve">ther </w:t>
      </w:r>
      <w:r w:rsidR="003F50DE" w:rsidRPr="001F0449">
        <w:rPr>
          <w:rFonts w:asciiTheme="minorHAnsi" w:hAnsiTheme="minorHAnsi" w:cstheme="minorHAnsi"/>
          <w:b/>
          <w:bCs/>
          <w:sz w:val="26"/>
          <w:szCs w:val="26"/>
        </w:rPr>
        <w:t>R</w:t>
      </w:r>
      <w:r w:rsidRPr="001F0449">
        <w:rPr>
          <w:rFonts w:asciiTheme="minorHAnsi" w:hAnsiTheme="minorHAnsi" w:cstheme="minorHAnsi"/>
          <w:b/>
          <w:bCs/>
          <w:sz w:val="26"/>
          <w:szCs w:val="26"/>
        </w:rPr>
        <w:t>equirements</w:t>
      </w:r>
    </w:p>
    <w:p w14:paraId="7DB371C9" w14:textId="547D2CCB" w:rsidR="00F371DC" w:rsidRPr="001F0449" w:rsidRDefault="00F604F7" w:rsidP="001F0449">
      <w:pPr>
        <w:pStyle w:val="ListParagraph"/>
        <w:numPr>
          <w:ilvl w:val="0"/>
          <w:numId w:val="23"/>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Commitment to anti-discriminatory practice and equal opportunities</w:t>
      </w:r>
      <w:r w:rsidR="003F50DE" w:rsidRPr="001F0449">
        <w:rPr>
          <w:rFonts w:asciiTheme="minorHAnsi" w:hAnsiTheme="minorHAnsi" w:cstheme="minorHAnsi"/>
          <w:sz w:val="26"/>
          <w:szCs w:val="26"/>
        </w:rPr>
        <w:t>.</w:t>
      </w:r>
    </w:p>
    <w:p w14:paraId="5C6AEFDD" w14:textId="748E1653" w:rsidR="00F371DC" w:rsidRPr="001F0449" w:rsidRDefault="00F604F7" w:rsidP="001F0449">
      <w:pPr>
        <w:pStyle w:val="ListParagraph"/>
        <w:numPr>
          <w:ilvl w:val="0"/>
          <w:numId w:val="23"/>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An ability to apply awareness of diversity issues to all areas of work</w:t>
      </w:r>
      <w:r w:rsidR="003F50DE" w:rsidRPr="001F0449">
        <w:rPr>
          <w:rFonts w:asciiTheme="minorHAnsi" w:hAnsiTheme="minorHAnsi" w:cstheme="minorHAnsi"/>
          <w:sz w:val="26"/>
          <w:szCs w:val="26"/>
        </w:rPr>
        <w:t>.</w:t>
      </w:r>
    </w:p>
    <w:p w14:paraId="21E07215" w14:textId="076F376B" w:rsidR="00F371DC" w:rsidRPr="001F0449" w:rsidRDefault="00F604F7" w:rsidP="001F0449">
      <w:pPr>
        <w:pStyle w:val="ListParagraph"/>
        <w:numPr>
          <w:ilvl w:val="0"/>
          <w:numId w:val="23"/>
        </w:numPr>
        <w:tabs>
          <w:tab w:val="left" w:pos="-1440"/>
          <w:tab w:val="left" w:pos="-720"/>
          <w:tab w:val="left" w:pos="0"/>
        </w:tabs>
        <w:suppressAutoHyphens/>
        <w:spacing w:line="240" w:lineRule="atLeast"/>
        <w:jc w:val="both"/>
        <w:rPr>
          <w:rFonts w:asciiTheme="minorHAnsi" w:hAnsiTheme="minorHAnsi" w:cstheme="minorHAnsi"/>
          <w:sz w:val="26"/>
          <w:szCs w:val="26"/>
        </w:rPr>
      </w:pPr>
      <w:r w:rsidRPr="001F0449">
        <w:rPr>
          <w:rFonts w:asciiTheme="minorHAnsi" w:hAnsiTheme="minorHAnsi" w:cstheme="minorHAnsi"/>
          <w:sz w:val="26"/>
          <w:szCs w:val="26"/>
        </w:rPr>
        <w:t>Commitment to the values and ethos of MAP</w:t>
      </w:r>
      <w:r w:rsidR="003F50DE" w:rsidRPr="001F0449">
        <w:rPr>
          <w:rFonts w:asciiTheme="minorHAnsi" w:hAnsiTheme="minorHAnsi" w:cstheme="minorHAnsi"/>
          <w:sz w:val="26"/>
          <w:szCs w:val="26"/>
        </w:rPr>
        <w:t>.</w:t>
      </w:r>
    </w:p>
    <w:p w14:paraId="4B74EA9E" w14:textId="1FDC6303" w:rsidR="00B57582" w:rsidRPr="00B57582" w:rsidRDefault="00B871D1" w:rsidP="00243E27">
      <w:pPr>
        <w:pStyle w:val="ListParagraph"/>
        <w:numPr>
          <w:ilvl w:val="0"/>
          <w:numId w:val="23"/>
        </w:numPr>
        <w:tabs>
          <w:tab w:val="left" w:pos="-1440"/>
          <w:tab w:val="left" w:pos="-720"/>
          <w:tab w:val="left" w:pos="0"/>
        </w:tabs>
        <w:suppressAutoHyphens/>
        <w:spacing w:line="240" w:lineRule="atLeast"/>
        <w:jc w:val="both"/>
        <w:rPr>
          <w:rFonts w:asciiTheme="minorHAnsi" w:hAnsiTheme="minorHAnsi" w:cstheme="minorHAnsi"/>
          <w:b/>
          <w:bCs/>
          <w:spacing w:val="-3"/>
          <w:sz w:val="26"/>
          <w:szCs w:val="26"/>
        </w:rPr>
      </w:pPr>
      <w:r>
        <w:rPr>
          <w:rFonts w:asciiTheme="minorHAnsi" w:hAnsiTheme="minorHAnsi" w:cstheme="minorHAnsi"/>
          <w:sz w:val="26"/>
          <w:szCs w:val="26"/>
        </w:rPr>
        <w:t>Able to</w:t>
      </w:r>
      <w:r w:rsidR="00B57582">
        <w:rPr>
          <w:rFonts w:asciiTheme="minorHAnsi" w:hAnsiTheme="minorHAnsi" w:cstheme="minorHAnsi"/>
          <w:sz w:val="26"/>
          <w:szCs w:val="26"/>
        </w:rPr>
        <w:t xml:space="preserve"> travel internationally. </w:t>
      </w:r>
    </w:p>
    <w:p w14:paraId="73BCCB21" w14:textId="35925FE0" w:rsidR="006C63CA" w:rsidRPr="00B57582" w:rsidRDefault="00F604F7" w:rsidP="00243E27">
      <w:pPr>
        <w:pStyle w:val="ListParagraph"/>
        <w:numPr>
          <w:ilvl w:val="0"/>
          <w:numId w:val="23"/>
        </w:numPr>
        <w:tabs>
          <w:tab w:val="left" w:pos="-1440"/>
          <w:tab w:val="left" w:pos="-720"/>
          <w:tab w:val="left" w:pos="0"/>
        </w:tabs>
        <w:suppressAutoHyphens/>
        <w:spacing w:line="240" w:lineRule="atLeast"/>
        <w:jc w:val="both"/>
        <w:rPr>
          <w:rFonts w:asciiTheme="minorHAnsi" w:hAnsiTheme="minorHAnsi" w:cstheme="minorHAnsi"/>
          <w:b/>
          <w:bCs/>
          <w:spacing w:val="-3"/>
          <w:sz w:val="26"/>
          <w:szCs w:val="26"/>
        </w:rPr>
      </w:pPr>
      <w:r w:rsidRPr="00B57582">
        <w:rPr>
          <w:rFonts w:asciiTheme="minorHAnsi" w:hAnsiTheme="minorHAnsi" w:cstheme="minorHAnsi"/>
          <w:sz w:val="26"/>
          <w:szCs w:val="26"/>
        </w:rPr>
        <w:t>Able to work</w:t>
      </w:r>
      <w:r w:rsidR="0058051D" w:rsidRPr="00B57582">
        <w:rPr>
          <w:rFonts w:asciiTheme="minorHAnsi" w:hAnsiTheme="minorHAnsi" w:cstheme="minorHAnsi"/>
          <w:sz w:val="26"/>
          <w:szCs w:val="26"/>
        </w:rPr>
        <w:t xml:space="preserve"> </w:t>
      </w:r>
      <w:r w:rsidRPr="00B57582">
        <w:rPr>
          <w:rFonts w:asciiTheme="minorHAnsi" w:hAnsiTheme="minorHAnsi" w:cstheme="minorHAnsi"/>
          <w:sz w:val="26"/>
          <w:szCs w:val="26"/>
        </w:rPr>
        <w:t>flexibly in emergencies and to meet</w:t>
      </w:r>
      <w:r w:rsidR="00F371DC" w:rsidRPr="00B57582">
        <w:rPr>
          <w:rFonts w:asciiTheme="minorHAnsi" w:hAnsiTheme="minorHAnsi" w:cstheme="minorHAnsi"/>
          <w:sz w:val="26"/>
          <w:szCs w:val="26"/>
        </w:rPr>
        <w:t xml:space="preserve"> </w:t>
      </w:r>
      <w:r w:rsidRPr="00B57582">
        <w:rPr>
          <w:rFonts w:asciiTheme="minorHAnsi" w:hAnsiTheme="minorHAnsi" w:cstheme="minorHAnsi"/>
          <w:sz w:val="26"/>
          <w:szCs w:val="26"/>
        </w:rPr>
        <w:t>specific deadlines including some evenings and weekends</w:t>
      </w:r>
      <w:r w:rsidR="003F50DE" w:rsidRPr="00B57582">
        <w:rPr>
          <w:rFonts w:asciiTheme="minorHAnsi" w:hAnsiTheme="minorHAnsi" w:cstheme="minorHAnsi"/>
          <w:sz w:val="26"/>
          <w:szCs w:val="26"/>
        </w:rPr>
        <w:t>.</w:t>
      </w:r>
    </w:p>
    <w:sectPr w:rsidR="006C63CA" w:rsidRPr="00B57582" w:rsidSect="0006479D">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542D" w14:textId="77777777" w:rsidR="00FD042A" w:rsidRDefault="00FD042A" w:rsidP="00F106E0">
      <w:r>
        <w:separator/>
      </w:r>
    </w:p>
  </w:endnote>
  <w:endnote w:type="continuationSeparator" w:id="0">
    <w:p w14:paraId="62101741" w14:textId="77777777" w:rsidR="00FD042A" w:rsidRDefault="00FD042A" w:rsidP="00F1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585E" w14:textId="77777777" w:rsidR="00142ADC" w:rsidRDefault="0014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4461" w14:textId="2A081011" w:rsidR="00103F89" w:rsidRPr="00F106E0" w:rsidRDefault="00812ECF" w:rsidP="00C70D06">
    <w:pPr>
      <w:pStyle w:val="Footer"/>
      <w:rPr>
        <w:rFonts w:asciiTheme="minorHAnsi" w:hAnsiTheme="minorHAnsi"/>
      </w:rPr>
    </w:pPr>
    <w:r>
      <w:rPr>
        <w:rFonts w:asciiTheme="minorHAnsi" w:hAnsiTheme="minorHAnsi"/>
      </w:rPr>
      <w:t>JD – Trust</w:t>
    </w:r>
    <w:r w:rsidR="0058051D">
      <w:rPr>
        <w:rFonts w:asciiTheme="minorHAnsi" w:hAnsiTheme="minorHAnsi"/>
      </w:rPr>
      <w:t>s</w:t>
    </w:r>
    <w:r>
      <w:rPr>
        <w:rFonts w:asciiTheme="minorHAnsi" w:hAnsiTheme="minorHAnsi"/>
      </w:rPr>
      <w:t xml:space="preserve"> and Foundations Manager</w:t>
    </w:r>
    <w:r w:rsidR="00F61FAB">
      <w:rPr>
        <w:rFonts w:asciiTheme="minorHAnsi" w:hAnsiTheme="minorHAnsi"/>
      </w:rPr>
      <w:t xml:space="preserve"> (</w:t>
    </w:r>
    <w:r w:rsidR="0058051D">
      <w:rPr>
        <w:rFonts w:asciiTheme="minorHAnsi" w:hAnsiTheme="minorHAnsi"/>
      </w:rPr>
      <w:t>August</w:t>
    </w:r>
    <w:r>
      <w:rPr>
        <w:rFonts w:asciiTheme="minorHAnsi" w:hAnsiTheme="minorHAnsi"/>
      </w:rPr>
      <w:t xml:space="preserve"> 2021</w:t>
    </w:r>
    <w:r w:rsidR="00F61FAB">
      <w:rPr>
        <w:rFonts w:asciiTheme="minorHAnsi" w:hAnsiTheme="minorHAns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13F3" w14:textId="77777777" w:rsidR="00142ADC" w:rsidRDefault="0014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8ED4" w14:textId="77777777" w:rsidR="00FD042A" w:rsidRDefault="00FD042A" w:rsidP="00F106E0">
      <w:r>
        <w:separator/>
      </w:r>
    </w:p>
  </w:footnote>
  <w:footnote w:type="continuationSeparator" w:id="0">
    <w:p w14:paraId="563205E2" w14:textId="77777777" w:rsidR="00FD042A" w:rsidRDefault="00FD042A" w:rsidP="00F1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459F" w14:textId="77777777" w:rsidR="00142ADC" w:rsidRDefault="00142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BE1D" w14:textId="2A5F51E5" w:rsidR="000B118D" w:rsidRDefault="000B118D" w:rsidP="000B118D">
    <w:pPr>
      <w:pStyle w:val="Header"/>
      <w:jc w:val="center"/>
    </w:pPr>
    <w:r>
      <w:rPr>
        <w:rFonts w:cs="Arial"/>
        <w:b/>
        <w:bCs/>
        <w:noProof/>
        <w:lang w:val="en-US"/>
      </w:rPr>
      <w:drawing>
        <wp:inline distT="0" distB="0" distL="0" distR="0" wp14:anchorId="12D08F52" wp14:editId="6616F210">
          <wp:extent cx="1706880" cy="76360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617" cy="7804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DE73" w14:textId="77777777" w:rsidR="00142ADC" w:rsidRDefault="0014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F96"/>
    <w:multiLevelType w:val="hybridMultilevel"/>
    <w:tmpl w:val="B8284C44"/>
    <w:lvl w:ilvl="0" w:tplc="D6C85EF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44454E1"/>
    <w:multiLevelType w:val="hybridMultilevel"/>
    <w:tmpl w:val="0BEA7A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A6274"/>
    <w:multiLevelType w:val="hybridMultilevel"/>
    <w:tmpl w:val="87006E7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7387E"/>
    <w:multiLevelType w:val="hybridMultilevel"/>
    <w:tmpl w:val="F23EDAFA"/>
    <w:lvl w:ilvl="0" w:tplc="D6C85EF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0193A8A"/>
    <w:multiLevelType w:val="hybridMultilevel"/>
    <w:tmpl w:val="1032AD7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1720B"/>
    <w:multiLevelType w:val="hybridMultilevel"/>
    <w:tmpl w:val="ECEE2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1062"/>
    <w:multiLevelType w:val="hybridMultilevel"/>
    <w:tmpl w:val="60BEE3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825708B"/>
    <w:multiLevelType w:val="hybridMultilevel"/>
    <w:tmpl w:val="83247F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A721143"/>
    <w:multiLevelType w:val="hybridMultilevel"/>
    <w:tmpl w:val="D430E26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2E29059B"/>
    <w:multiLevelType w:val="hybridMultilevel"/>
    <w:tmpl w:val="6792A800"/>
    <w:lvl w:ilvl="0" w:tplc="0409000B">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6B3BC8"/>
    <w:multiLevelType w:val="hybridMultilevel"/>
    <w:tmpl w:val="41EC795E"/>
    <w:lvl w:ilvl="0" w:tplc="D6C85EF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313C2"/>
    <w:multiLevelType w:val="hybridMultilevel"/>
    <w:tmpl w:val="4C9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04717"/>
    <w:multiLevelType w:val="hybridMultilevel"/>
    <w:tmpl w:val="05420FD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6A1E7C"/>
    <w:multiLevelType w:val="hybridMultilevel"/>
    <w:tmpl w:val="EEFA761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C4976"/>
    <w:multiLevelType w:val="hybridMultilevel"/>
    <w:tmpl w:val="F0129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AD1DD4"/>
    <w:multiLevelType w:val="hybridMultilevel"/>
    <w:tmpl w:val="20FA5E6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56A0717F"/>
    <w:multiLevelType w:val="hybridMultilevel"/>
    <w:tmpl w:val="AFD0567C"/>
    <w:lvl w:ilvl="0" w:tplc="D6C85EF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45C99"/>
    <w:multiLevelType w:val="hybridMultilevel"/>
    <w:tmpl w:val="EFDA2F2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582B22F9"/>
    <w:multiLevelType w:val="hybridMultilevel"/>
    <w:tmpl w:val="C4103B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9142F6"/>
    <w:multiLevelType w:val="hybridMultilevel"/>
    <w:tmpl w:val="45FA0F36"/>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D280E10"/>
    <w:multiLevelType w:val="hybridMultilevel"/>
    <w:tmpl w:val="81F05074"/>
    <w:lvl w:ilvl="0" w:tplc="D6C85EF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74488"/>
    <w:multiLevelType w:val="hybridMultilevel"/>
    <w:tmpl w:val="9210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22A54"/>
    <w:multiLevelType w:val="hybridMultilevel"/>
    <w:tmpl w:val="49907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5A13E6"/>
    <w:multiLevelType w:val="hybridMultilevel"/>
    <w:tmpl w:val="109200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13"/>
  </w:num>
  <w:num w:numId="3">
    <w:abstractNumId w:val="5"/>
  </w:num>
  <w:num w:numId="4">
    <w:abstractNumId w:val="1"/>
  </w:num>
  <w:num w:numId="5">
    <w:abstractNumId w:val="9"/>
  </w:num>
  <w:num w:numId="6">
    <w:abstractNumId w:val="18"/>
  </w:num>
  <w:num w:numId="7">
    <w:abstractNumId w:val="2"/>
  </w:num>
  <w:num w:numId="8">
    <w:abstractNumId w:val="11"/>
  </w:num>
  <w:num w:numId="9">
    <w:abstractNumId w:val="22"/>
  </w:num>
  <w:num w:numId="10">
    <w:abstractNumId w:val="12"/>
  </w:num>
  <w:num w:numId="11">
    <w:abstractNumId w:val="19"/>
  </w:num>
  <w:num w:numId="12">
    <w:abstractNumId w:val="23"/>
  </w:num>
  <w:num w:numId="13">
    <w:abstractNumId w:val="14"/>
  </w:num>
  <w:num w:numId="14">
    <w:abstractNumId w:val="4"/>
  </w:num>
  <w:num w:numId="15">
    <w:abstractNumId w:val="6"/>
  </w:num>
  <w:num w:numId="16">
    <w:abstractNumId w:val="7"/>
  </w:num>
  <w:num w:numId="17">
    <w:abstractNumId w:val="15"/>
  </w:num>
  <w:num w:numId="18">
    <w:abstractNumId w:val="8"/>
  </w:num>
  <w:num w:numId="19">
    <w:abstractNumId w:val="0"/>
  </w:num>
  <w:num w:numId="20">
    <w:abstractNumId w:val="21"/>
  </w:num>
  <w:num w:numId="21">
    <w:abstractNumId w:val="3"/>
  </w:num>
  <w:num w:numId="22">
    <w:abstractNumId w:val="20"/>
  </w:num>
  <w:num w:numId="23">
    <w:abstractNumId w:val="16"/>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YDEkbmpiZGZko6SsGpxcWZ+XkgBca1ACkIQt4sAAAA"/>
  </w:docVars>
  <w:rsids>
    <w:rsidRoot w:val="0006479D"/>
    <w:rsid w:val="00002252"/>
    <w:rsid w:val="0001297C"/>
    <w:rsid w:val="00015428"/>
    <w:rsid w:val="00015E28"/>
    <w:rsid w:val="000325A9"/>
    <w:rsid w:val="00034CF5"/>
    <w:rsid w:val="00037FF1"/>
    <w:rsid w:val="0004470A"/>
    <w:rsid w:val="00060572"/>
    <w:rsid w:val="00062C95"/>
    <w:rsid w:val="0006479D"/>
    <w:rsid w:val="0007011A"/>
    <w:rsid w:val="00072C02"/>
    <w:rsid w:val="00076AC4"/>
    <w:rsid w:val="000969BC"/>
    <w:rsid w:val="000A69DF"/>
    <w:rsid w:val="000B118D"/>
    <w:rsid w:val="000F3F5D"/>
    <w:rsid w:val="00103F89"/>
    <w:rsid w:val="00114B86"/>
    <w:rsid w:val="001301FF"/>
    <w:rsid w:val="00133A21"/>
    <w:rsid w:val="00136B56"/>
    <w:rsid w:val="00142ADC"/>
    <w:rsid w:val="001464C7"/>
    <w:rsid w:val="00172506"/>
    <w:rsid w:val="00182D35"/>
    <w:rsid w:val="001B6335"/>
    <w:rsid w:val="001B6D7E"/>
    <w:rsid w:val="001E1824"/>
    <w:rsid w:val="001F0449"/>
    <w:rsid w:val="002027AE"/>
    <w:rsid w:val="0024693F"/>
    <w:rsid w:val="00246E7A"/>
    <w:rsid w:val="00247D58"/>
    <w:rsid w:val="002554AD"/>
    <w:rsid w:val="002619EB"/>
    <w:rsid w:val="0028289E"/>
    <w:rsid w:val="002954F4"/>
    <w:rsid w:val="002A2259"/>
    <w:rsid w:val="002C14B4"/>
    <w:rsid w:val="002C715E"/>
    <w:rsid w:val="002D1E6F"/>
    <w:rsid w:val="002D72FC"/>
    <w:rsid w:val="002F6550"/>
    <w:rsid w:val="002F796C"/>
    <w:rsid w:val="003043F1"/>
    <w:rsid w:val="00322C9D"/>
    <w:rsid w:val="0033130F"/>
    <w:rsid w:val="00336525"/>
    <w:rsid w:val="00350325"/>
    <w:rsid w:val="003652F8"/>
    <w:rsid w:val="003676A5"/>
    <w:rsid w:val="003754E3"/>
    <w:rsid w:val="00377C0C"/>
    <w:rsid w:val="003C25E2"/>
    <w:rsid w:val="003C369D"/>
    <w:rsid w:val="003E2FF7"/>
    <w:rsid w:val="003F50DE"/>
    <w:rsid w:val="003F541E"/>
    <w:rsid w:val="00417854"/>
    <w:rsid w:val="00421DE3"/>
    <w:rsid w:val="004226D3"/>
    <w:rsid w:val="00432387"/>
    <w:rsid w:val="00441140"/>
    <w:rsid w:val="00485B11"/>
    <w:rsid w:val="00495F20"/>
    <w:rsid w:val="004B0715"/>
    <w:rsid w:val="004B3476"/>
    <w:rsid w:val="004D343C"/>
    <w:rsid w:val="004F114C"/>
    <w:rsid w:val="00500E70"/>
    <w:rsid w:val="0050193B"/>
    <w:rsid w:val="00501CE7"/>
    <w:rsid w:val="00502C91"/>
    <w:rsid w:val="00510AF4"/>
    <w:rsid w:val="00513A4C"/>
    <w:rsid w:val="00516058"/>
    <w:rsid w:val="00517F1E"/>
    <w:rsid w:val="00527C25"/>
    <w:rsid w:val="0054239F"/>
    <w:rsid w:val="00551764"/>
    <w:rsid w:val="00561FAB"/>
    <w:rsid w:val="00575AB7"/>
    <w:rsid w:val="0058051D"/>
    <w:rsid w:val="00580612"/>
    <w:rsid w:val="00595DC8"/>
    <w:rsid w:val="005A5D76"/>
    <w:rsid w:val="005E6CE6"/>
    <w:rsid w:val="005F5FB1"/>
    <w:rsid w:val="005F7565"/>
    <w:rsid w:val="00601F7B"/>
    <w:rsid w:val="006251C2"/>
    <w:rsid w:val="0062647E"/>
    <w:rsid w:val="00635E0F"/>
    <w:rsid w:val="00647126"/>
    <w:rsid w:val="00655F28"/>
    <w:rsid w:val="00656193"/>
    <w:rsid w:val="006721E0"/>
    <w:rsid w:val="006755B3"/>
    <w:rsid w:val="00681331"/>
    <w:rsid w:val="00681D4D"/>
    <w:rsid w:val="00683013"/>
    <w:rsid w:val="006C26F1"/>
    <w:rsid w:val="006C2EA5"/>
    <w:rsid w:val="006C63CA"/>
    <w:rsid w:val="00705F84"/>
    <w:rsid w:val="0072507D"/>
    <w:rsid w:val="007322EE"/>
    <w:rsid w:val="0074033F"/>
    <w:rsid w:val="00754046"/>
    <w:rsid w:val="00772EF3"/>
    <w:rsid w:val="00792863"/>
    <w:rsid w:val="00795284"/>
    <w:rsid w:val="007A07B5"/>
    <w:rsid w:val="007C2082"/>
    <w:rsid w:val="007C572B"/>
    <w:rsid w:val="007D1599"/>
    <w:rsid w:val="007D4AB6"/>
    <w:rsid w:val="007E4DEB"/>
    <w:rsid w:val="007F669D"/>
    <w:rsid w:val="00802F70"/>
    <w:rsid w:val="00812ECF"/>
    <w:rsid w:val="00816299"/>
    <w:rsid w:val="008243A5"/>
    <w:rsid w:val="008442E6"/>
    <w:rsid w:val="008511B4"/>
    <w:rsid w:val="008628A5"/>
    <w:rsid w:val="008661AB"/>
    <w:rsid w:val="00883546"/>
    <w:rsid w:val="00892305"/>
    <w:rsid w:val="008C2A46"/>
    <w:rsid w:val="008C38FE"/>
    <w:rsid w:val="008F33B7"/>
    <w:rsid w:val="00901E6F"/>
    <w:rsid w:val="00902CE5"/>
    <w:rsid w:val="009107D8"/>
    <w:rsid w:val="009155EA"/>
    <w:rsid w:val="00924456"/>
    <w:rsid w:val="00931C63"/>
    <w:rsid w:val="00933370"/>
    <w:rsid w:val="00950208"/>
    <w:rsid w:val="009617F8"/>
    <w:rsid w:val="009872F5"/>
    <w:rsid w:val="009A545A"/>
    <w:rsid w:val="009B1F60"/>
    <w:rsid w:val="009D6A51"/>
    <w:rsid w:val="009E1614"/>
    <w:rsid w:val="00A14F98"/>
    <w:rsid w:val="00A159CE"/>
    <w:rsid w:val="00A200C1"/>
    <w:rsid w:val="00A26705"/>
    <w:rsid w:val="00A410EA"/>
    <w:rsid w:val="00A52F39"/>
    <w:rsid w:val="00A602D3"/>
    <w:rsid w:val="00A75210"/>
    <w:rsid w:val="00A90FAC"/>
    <w:rsid w:val="00A959B1"/>
    <w:rsid w:val="00AA04A2"/>
    <w:rsid w:val="00AC09FF"/>
    <w:rsid w:val="00AC0AAA"/>
    <w:rsid w:val="00AC18D3"/>
    <w:rsid w:val="00AD00FA"/>
    <w:rsid w:val="00AF5349"/>
    <w:rsid w:val="00AF5864"/>
    <w:rsid w:val="00B113EC"/>
    <w:rsid w:val="00B3331E"/>
    <w:rsid w:val="00B37D52"/>
    <w:rsid w:val="00B57582"/>
    <w:rsid w:val="00B64953"/>
    <w:rsid w:val="00B70CA8"/>
    <w:rsid w:val="00B7126A"/>
    <w:rsid w:val="00B72342"/>
    <w:rsid w:val="00B73AF3"/>
    <w:rsid w:val="00B83321"/>
    <w:rsid w:val="00B8489A"/>
    <w:rsid w:val="00B855AC"/>
    <w:rsid w:val="00B871D1"/>
    <w:rsid w:val="00B9412D"/>
    <w:rsid w:val="00B95853"/>
    <w:rsid w:val="00BD7008"/>
    <w:rsid w:val="00BE502B"/>
    <w:rsid w:val="00BE6E03"/>
    <w:rsid w:val="00BF60AB"/>
    <w:rsid w:val="00C013C7"/>
    <w:rsid w:val="00C06D29"/>
    <w:rsid w:val="00C26242"/>
    <w:rsid w:val="00C40681"/>
    <w:rsid w:val="00C62980"/>
    <w:rsid w:val="00C63ED3"/>
    <w:rsid w:val="00C70D06"/>
    <w:rsid w:val="00C816DB"/>
    <w:rsid w:val="00CA5207"/>
    <w:rsid w:val="00CD5AC7"/>
    <w:rsid w:val="00CE10EF"/>
    <w:rsid w:val="00CE15C9"/>
    <w:rsid w:val="00CE5F7A"/>
    <w:rsid w:val="00CF22CB"/>
    <w:rsid w:val="00D00357"/>
    <w:rsid w:val="00D17D88"/>
    <w:rsid w:val="00D32C88"/>
    <w:rsid w:val="00D424E8"/>
    <w:rsid w:val="00D509DD"/>
    <w:rsid w:val="00D55172"/>
    <w:rsid w:val="00D55699"/>
    <w:rsid w:val="00D71D38"/>
    <w:rsid w:val="00D858BF"/>
    <w:rsid w:val="00D95663"/>
    <w:rsid w:val="00DB0846"/>
    <w:rsid w:val="00DB11D6"/>
    <w:rsid w:val="00DD53F1"/>
    <w:rsid w:val="00DD7AAD"/>
    <w:rsid w:val="00DE16DC"/>
    <w:rsid w:val="00DE31E7"/>
    <w:rsid w:val="00DE40DE"/>
    <w:rsid w:val="00DE5FC5"/>
    <w:rsid w:val="00DF3163"/>
    <w:rsid w:val="00DF657A"/>
    <w:rsid w:val="00E17393"/>
    <w:rsid w:val="00E242F6"/>
    <w:rsid w:val="00E24335"/>
    <w:rsid w:val="00E25B12"/>
    <w:rsid w:val="00E26F10"/>
    <w:rsid w:val="00E43561"/>
    <w:rsid w:val="00E57016"/>
    <w:rsid w:val="00E75F86"/>
    <w:rsid w:val="00E80D22"/>
    <w:rsid w:val="00E81DA8"/>
    <w:rsid w:val="00E83D23"/>
    <w:rsid w:val="00E86DC5"/>
    <w:rsid w:val="00E91D3A"/>
    <w:rsid w:val="00E95A13"/>
    <w:rsid w:val="00EB2736"/>
    <w:rsid w:val="00EC1536"/>
    <w:rsid w:val="00EC29E0"/>
    <w:rsid w:val="00ED5C96"/>
    <w:rsid w:val="00ED7399"/>
    <w:rsid w:val="00EE324D"/>
    <w:rsid w:val="00EE77EA"/>
    <w:rsid w:val="00EF7C83"/>
    <w:rsid w:val="00F0515F"/>
    <w:rsid w:val="00F106E0"/>
    <w:rsid w:val="00F16F5F"/>
    <w:rsid w:val="00F3153A"/>
    <w:rsid w:val="00F32F45"/>
    <w:rsid w:val="00F371DC"/>
    <w:rsid w:val="00F56751"/>
    <w:rsid w:val="00F604F7"/>
    <w:rsid w:val="00F61FAB"/>
    <w:rsid w:val="00F6356B"/>
    <w:rsid w:val="00F64AF8"/>
    <w:rsid w:val="00F7642D"/>
    <w:rsid w:val="00F81FEC"/>
    <w:rsid w:val="00FB72EA"/>
    <w:rsid w:val="00FC5230"/>
    <w:rsid w:val="00FD042A"/>
    <w:rsid w:val="00FD0ADD"/>
    <w:rsid w:val="00FD3822"/>
    <w:rsid w:val="00FF19DA"/>
    <w:rsid w:val="00FF43B8"/>
    <w:rsid w:val="00FF48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B65CE"/>
  <w15:docId w15:val="{A40D0F81-0767-497B-8F21-77019015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paragraph" w:styleId="Heading3">
    <w:name w:val="heading 3"/>
    <w:basedOn w:val="Normal"/>
    <w:next w:val="Normal"/>
    <w:link w:val="Heading3Char"/>
    <w:uiPriority w:val="9"/>
    <w:semiHidden/>
    <w:unhideWhenUsed/>
    <w:qFormat/>
    <w:rsid w:val="00705F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F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6A5"/>
    <w:rPr>
      <w:sz w:val="16"/>
      <w:szCs w:val="16"/>
    </w:rPr>
  </w:style>
  <w:style w:type="paragraph" w:styleId="CommentText">
    <w:name w:val="annotation text"/>
    <w:basedOn w:val="Normal"/>
    <w:link w:val="CommentTextChar"/>
    <w:uiPriority w:val="99"/>
    <w:semiHidden/>
    <w:unhideWhenUsed/>
    <w:rsid w:val="003676A5"/>
    <w:rPr>
      <w:sz w:val="20"/>
      <w:szCs w:val="20"/>
    </w:rPr>
  </w:style>
  <w:style w:type="character" w:customStyle="1" w:styleId="CommentTextChar">
    <w:name w:val="Comment Text Char"/>
    <w:basedOn w:val="DefaultParagraphFont"/>
    <w:link w:val="CommentText"/>
    <w:uiPriority w:val="99"/>
    <w:semiHidden/>
    <w:rsid w:val="003676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76A5"/>
    <w:rPr>
      <w:b/>
      <w:bCs/>
    </w:rPr>
  </w:style>
  <w:style w:type="character" w:customStyle="1" w:styleId="CommentSubjectChar">
    <w:name w:val="Comment Subject Char"/>
    <w:basedOn w:val="CommentTextChar"/>
    <w:link w:val="CommentSubject"/>
    <w:uiPriority w:val="99"/>
    <w:semiHidden/>
    <w:rsid w:val="003676A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05F8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05F84"/>
    <w:rPr>
      <w:rFonts w:asciiTheme="majorHAnsi" w:eastAsiaTheme="majorEastAsia" w:hAnsiTheme="majorHAnsi" w:cstheme="majorBidi"/>
      <w:i/>
      <w:iCs/>
      <w:color w:val="365F91" w:themeColor="accent1" w:themeShade="BF"/>
      <w:sz w:val="24"/>
      <w:szCs w:val="24"/>
      <w:lang w:eastAsia="en-GB"/>
    </w:rPr>
  </w:style>
  <w:style w:type="paragraph" w:styleId="BodyText2">
    <w:name w:val="Body Text 2"/>
    <w:basedOn w:val="Normal"/>
    <w:link w:val="BodyText2Char"/>
    <w:uiPriority w:val="99"/>
    <w:semiHidden/>
    <w:unhideWhenUsed/>
    <w:rsid w:val="00705F84"/>
    <w:pPr>
      <w:spacing w:after="120" w:line="480" w:lineRule="auto"/>
    </w:pPr>
  </w:style>
  <w:style w:type="character" w:customStyle="1" w:styleId="BodyText2Char">
    <w:name w:val="Body Text 2 Char"/>
    <w:basedOn w:val="DefaultParagraphFont"/>
    <w:link w:val="BodyText2"/>
    <w:uiPriority w:val="99"/>
    <w:semiHidden/>
    <w:rsid w:val="00705F84"/>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75210"/>
  </w:style>
  <w:style w:type="paragraph" w:styleId="Revision">
    <w:name w:val="Revision"/>
    <w:hidden/>
    <w:uiPriority w:val="99"/>
    <w:semiHidden/>
    <w:rsid w:val="00133A2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6751"/>
    <w:rPr>
      <w:color w:val="0000FF" w:themeColor="hyperlink"/>
      <w:u w:val="single"/>
    </w:rPr>
  </w:style>
  <w:style w:type="paragraph" w:styleId="Footer">
    <w:name w:val="footer"/>
    <w:basedOn w:val="Normal"/>
    <w:link w:val="FooterChar"/>
    <w:uiPriority w:val="99"/>
    <w:unhideWhenUsed/>
    <w:rsid w:val="00F106E0"/>
    <w:pPr>
      <w:tabs>
        <w:tab w:val="center" w:pos="4513"/>
        <w:tab w:val="right" w:pos="9026"/>
      </w:tabs>
    </w:pPr>
  </w:style>
  <w:style w:type="character" w:customStyle="1" w:styleId="FooterChar">
    <w:name w:val="Footer Char"/>
    <w:basedOn w:val="DefaultParagraphFont"/>
    <w:link w:val="Footer"/>
    <w:uiPriority w:val="99"/>
    <w:rsid w:val="00F106E0"/>
    <w:rPr>
      <w:rFonts w:ascii="Times New Roman" w:eastAsia="Times New Roman" w:hAnsi="Times New Roman" w:cs="Times New Roman"/>
      <w:sz w:val="24"/>
      <w:szCs w:val="24"/>
      <w:lang w:eastAsia="en-GB"/>
    </w:rPr>
  </w:style>
  <w:style w:type="paragraph" w:customStyle="1" w:styleId="VMainhead">
    <w:name w:val="VMainhead"/>
    <w:basedOn w:val="Normal"/>
    <w:rsid w:val="004226D3"/>
    <w:pPr>
      <w:widowControl w:val="0"/>
      <w:autoSpaceDE w:val="0"/>
      <w:autoSpaceDN w:val="0"/>
      <w:adjustRightInd w:val="0"/>
      <w:spacing w:before="240" w:after="240"/>
    </w:pPr>
    <w:rPr>
      <w:rFonts w:ascii="Arial" w:hAnsi="Arial" w:cs="Arial"/>
      <w:b/>
      <w:bCs/>
      <w:sz w:val="22"/>
      <w:lang w:val="en-US" w:eastAsia="en-US"/>
    </w:rPr>
  </w:style>
  <w:style w:type="character" w:styleId="UnresolvedMention">
    <w:name w:val="Unresolved Mention"/>
    <w:basedOn w:val="DefaultParagraphFont"/>
    <w:uiPriority w:val="99"/>
    <w:semiHidden/>
    <w:unhideWhenUsed/>
    <w:rsid w:val="000701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1809">
      <w:bodyDiv w:val="1"/>
      <w:marLeft w:val="0"/>
      <w:marRight w:val="0"/>
      <w:marTop w:val="0"/>
      <w:marBottom w:val="0"/>
      <w:divBdr>
        <w:top w:val="none" w:sz="0" w:space="0" w:color="auto"/>
        <w:left w:val="none" w:sz="0" w:space="0" w:color="auto"/>
        <w:bottom w:val="none" w:sz="0" w:space="0" w:color="auto"/>
        <w:right w:val="none" w:sz="0" w:space="0" w:color="auto"/>
      </w:divBdr>
    </w:div>
    <w:div w:id="1334339954">
      <w:bodyDiv w:val="1"/>
      <w:marLeft w:val="0"/>
      <w:marRight w:val="0"/>
      <w:marTop w:val="0"/>
      <w:marBottom w:val="0"/>
      <w:divBdr>
        <w:top w:val="none" w:sz="0" w:space="0" w:color="auto"/>
        <w:left w:val="none" w:sz="0" w:space="0" w:color="auto"/>
        <w:bottom w:val="none" w:sz="0" w:space="0" w:color="auto"/>
        <w:right w:val="none" w:sz="0" w:space="0" w:color="auto"/>
      </w:divBdr>
    </w:div>
    <w:div w:id="1475101674">
      <w:bodyDiv w:val="1"/>
      <w:marLeft w:val="0"/>
      <w:marRight w:val="0"/>
      <w:marTop w:val="0"/>
      <w:marBottom w:val="0"/>
      <w:divBdr>
        <w:top w:val="none" w:sz="0" w:space="0" w:color="auto"/>
        <w:left w:val="none" w:sz="0" w:space="0" w:color="auto"/>
        <w:bottom w:val="none" w:sz="0" w:space="0" w:color="auto"/>
        <w:right w:val="none" w:sz="0" w:space="0" w:color="auto"/>
      </w:divBdr>
    </w:div>
    <w:div w:id="1487472496">
      <w:bodyDiv w:val="1"/>
      <w:marLeft w:val="0"/>
      <w:marRight w:val="0"/>
      <w:marTop w:val="0"/>
      <w:marBottom w:val="0"/>
      <w:divBdr>
        <w:top w:val="none" w:sz="0" w:space="0" w:color="auto"/>
        <w:left w:val="none" w:sz="0" w:space="0" w:color="auto"/>
        <w:bottom w:val="none" w:sz="0" w:space="0" w:color="auto"/>
        <w:right w:val="none" w:sz="0" w:space="0" w:color="auto"/>
      </w:divBdr>
    </w:div>
    <w:div w:id="19645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AFA23-DC52-4534-BC56-821E92B365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2A0EA2-411F-4BD8-84C8-C29C3041C959}">
  <ds:schemaRefs>
    <ds:schemaRef ds:uri="http://schemas.microsoft.com/sharepoint/v3/contenttype/forms"/>
  </ds:schemaRefs>
</ds:datastoreItem>
</file>

<file path=customXml/itemProps3.xml><?xml version="1.0" encoding="utf-8"?>
<ds:datastoreItem xmlns:ds="http://schemas.openxmlformats.org/officeDocument/2006/customXml" ds:itemID="{769E89C4-7CFD-4786-8D2E-62189DF56BD3}">
  <ds:schemaRefs>
    <ds:schemaRef ds:uri="http://schemas.openxmlformats.org/officeDocument/2006/bibliography"/>
  </ds:schemaRefs>
</ds:datastoreItem>
</file>

<file path=customXml/itemProps4.xml><?xml version="1.0" encoding="utf-8"?>
<ds:datastoreItem xmlns:ds="http://schemas.openxmlformats.org/officeDocument/2006/customXml" ds:itemID="{2924E538-DBED-4CB3-AABE-C90A8604F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Taylor</dc:creator>
  <cp:lastModifiedBy>Geetika Kaushal</cp:lastModifiedBy>
  <cp:revision>13</cp:revision>
  <cp:lastPrinted>2021-08-03T14:15:00Z</cp:lastPrinted>
  <dcterms:created xsi:type="dcterms:W3CDTF">2021-08-05T08:55:00Z</dcterms:created>
  <dcterms:modified xsi:type="dcterms:W3CDTF">2021-09-29T11:05:00Z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